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DDCFF" w14:textId="772009D6" w:rsidR="00933D05" w:rsidRPr="004E14DE" w:rsidRDefault="004E14DE" w:rsidP="00581361">
      <w:pPr>
        <w:tabs>
          <w:tab w:val="right" w:pos="3400"/>
        </w:tabs>
        <w:suppressAutoHyphens/>
        <w:autoSpaceDE w:val="0"/>
        <w:autoSpaceDN w:val="0"/>
        <w:adjustRightInd w:val="0"/>
        <w:spacing w:line="276" w:lineRule="auto"/>
        <w:textAlignment w:val="center"/>
        <w:rPr>
          <w:rStyle w:val="Fett"/>
          <w:rFonts w:ascii="Arial" w:eastAsiaTheme="majorEastAsia" w:hAnsi="Arial" w:cs="Arial"/>
          <w:sz w:val="32"/>
          <w:szCs w:val="32"/>
          <w:lang w:val="en-GB"/>
        </w:rPr>
      </w:pPr>
      <w:r w:rsidRPr="004E14DE">
        <w:rPr>
          <w:rStyle w:val="Fett"/>
          <w:rFonts w:ascii="Arial" w:eastAsiaTheme="majorEastAsia" w:hAnsi="Arial" w:cs="Arial"/>
          <w:sz w:val="32"/>
          <w:szCs w:val="32"/>
          <w:lang w:val="en-GB"/>
        </w:rPr>
        <w:t xml:space="preserve">High-speed cup fillers with </w:t>
      </w:r>
      <w:proofErr w:type="spellStart"/>
      <w:r w:rsidRPr="0085197A">
        <w:rPr>
          <w:rStyle w:val="Fett"/>
          <w:rFonts w:ascii="Arial" w:eastAsiaTheme="majorEastAsia" w:hAnsi="Arial" w:cs="Arial"/>
          <w:sz w:val="32"/>
          <w:szCs w:val="32"/>
          <w:lang w:val="en-GB"/>
        </w:rPr>
        <w:t>unrivaled</w:t>
      </w:r>
      <w:proofErr w:type="spellEnd"/>
      <w:r w:rsidRPr="0085197A">
        <w:rPr>
          <w:rStyle w:val="Fett"/>
          <w:rFonts w:ascii="Arial" w:eastAsiaTheme="majorEastAsia" w:hAnsi="Arial" w:cs="Arial"/>
          <w:sz w:val="32"/>
          <w:szCs w:val="32"/>
          <w:lang w:val="en-GB"/>
        </w:rPr>
        <w:t xml:space="preserve"> </w:t>
      </w:r>
      <w:r w:rsidRPr="004E14DE">
        <w:rPr>
          <w:rStyle w:val="Fett"/>
          <w:rFonts w:ascii="Arial" w:eastAsiaTheme="majorEastAsia" w:hAnsi="Arial" w:cs="Arial"/>
          <w:sz w:val="32"/>
          <w:szCs w:val="32"/>
          <w:lang w:val="en-GB"/>
        </w:rPr>
        <w:t>hygiene level and precision</w:t>
      </w:r>
    </w:p>
    <w:p w14:paraId="72382262" w14:textId="77777777" w:rsidR="004E14DE" w:rsidRPr="004E14DE" w:rsidRDefault="004E14DE" w:rsidP="00581361">
      <w:pPr>
        <w:tabs>
          <w:tab w:val="right" w:pos="3400"/>
        </w:tabs>
        <w:suppressAutoHyphens/>
        <w:autoSpaceDE w:val="0"/>
        <w:autoSpaceDN w:val="0"/>
        <w:adjustRightInd w:val="0"/>
        <w:spacing w:line="276" w:lineRule="auto"/>
        <w:textAlignment w:val="center"/>
        <w:rPr>
          <w:rFonts w:ascii="Arial" w:hAnsi="Arial" w:cs="Arial"/>
          <w:lang w:val="en-GB"/>
        </w:rPr>
      </w:pPr>
    </w:p>
    <w:p w14:paraId="17E6C78A" w14:textId="77777777" w:rsidR="004E14DE" w:rsidRPr="004E14DE" w:rsidRDefault="004E14DE" w:rsidP="004E14DE">
      <w:pPr>
        <w:pStyle w:val="HLTextschriftengl"/>
        <w:rPr>
          <w:rFonts w:ascii="Arial" w:hAnsi="Arial" w:cs="Arial"/>
          <w:b/>
          <w:bCs/>
          <w:color w:val="auto"/>
          <w:sz w:val="24"/>
          <w:szCs w:val="24"/>
          <w14:ligatures w14:val="none"/>
        </w:rPr>
      </w:pPr>
      <w:r w:rsidRPr="004E14DE">
        <w:rPr>
          <w:rFonts w:ascii="Arial" w:hAnsi="Arial" w:cs="Arial"/>
          <w:b/>
          <w:bCs/>
          <w:color w:val="auto"/>
          <w:sz w:val="24"/>
          <w:szCs w:val="24"/>
          <w14:ligatures w14:val="none"/>
        </w:rPr>
        <w:t>GRUNWALD has already delivered two identical high-speed filling lines, the FOODLINER 20.000UC/2x8 lane, to one of the largest dairy groups in Europe.</w:t>
      </w:r>
    </w:p>
    <w:p w14:paraId="5784ACD2" w14:textId="77777777" w:rsidR="004E14DE" w:rsidRDefault="004E14DE" w:rsidP="00581361">
      <w:pPr>
        <w:tabs>
          <w:tab w:val="right" w:pos="3400"/>
        </w:tabs>
        <w:suppressAutoHyphens/>
        <w:autoSpaceDE w:val="0"/>
        <w:autoSpaceDN w:val="0"/>
        <w:adjustRightInd w:val="0"/>
        <w:spacing w:line="276" w:lineRule="auto"/>
        <w:textAlignment w:val="center"/>
        <w:rPr>
          <w:rFonts w:ascii="Arial" w:hAnsi="Arial" w:cs="Arial"/>
          <w:lang w:val="en-GB"/>
        </w:rPr>
      </w:pPr>
    </w:p>
    <w:p w14:paraId="73B76CC8" w14:textId="77777777" w:rsidR="004E14DE" w:rsidRPr="00122E56" w:rsidRDefault="004E14DE" w:rsidP="00581361">
      <w:pPr>
        <w:tabs>
          <w:tab w:val="right" w:pos="3400"/>
        </w:tabs>
        <w:suppressAutoHyphens/>
        <w:autoSpaceDE w:val="0"/>
        <w:autoSpaceDN w:val="0"/>
        <w:adjustRightInd w:val="0"/>
        <w:spacing w:line="276" w:lineRule="auto"/>
        <w:textAlignment w:val="center"/>
        <w:rPr>
          <w:rFonts w:ascii="Arial" w:hAnsi="Arial" w:cs="Arial"/>
          <w:lang w:val="en-GB"/>
        </w:rPr>
      </w:pPr>
    </w:p>
    <w:p w14:paraId="33A1B5F2" w14:textId="775CB7BC" w:rsidR="004E14DE" w:rsidRPr="0047667D" w:rsidRDefault="00AC6C1A" w:rsidP="00122E56">
      <w:pPr>
        <w:rPr>
          <w:rFonts w:ascii="Arial" w:eastAsia="Times New Roman" w:hAnsi="Arial" w:cs="Arial"/>
          <w:shd w:val="clear" w:color="auto" w:fill="FFFFFF"/>
          <w:lang w:val="en-GB" w:eastAsia="de-DE"/>
        </w:rPr>
      </w:pPr>
      <w:r w:rsidRPr="008C2C91">
        <w:rPr>
          <w:rFonts w:ascii="Arial" w:eastAsia="Times New Roman" w:hAnsi="Arial" w:cs="Arial"/>
          <w:shd w:val="clear" w:color="auto" w:fill="FFFFFF"/>
          <w:lang w:val="en-GB" w:eastAsia="de-DE"/>
        </w:rPr>
        <w:t xml:space="preserve">Over the years, </w:t>
      </w:r>
      <w:r w:rsidRPr="00122E56">
        <w:rPr>
          <w:rFonts w:ascii="Arial" w:eastAsia="Times New Roman" w:hAnsi="Arial" w:cs="Arial"/>
          <w:shd w:val="clear" w:color="auto" w:fill="FFFFFF"/>
          <w:lang w:val="en-GB" w:eastAsia="de-DE"/>
        </w:rPr>
        <w:t>Grunwald</w:t>
      </w:r>
      <w:r w:rsidRPr="008C2C91">
        <w:rPr>
          <w:rFonts w:ascii="Arial" w:eastAsia="Times New Roman" w:hAnsi="Arial" w:cs="Arial"/>
          <w:shd w:val="clear" w:color="auto" w:fill="FFFFFF"/>
          <w:lang w:val="en-GB" w:eastAsia="de-DE"/>
        </w:rPr>
        <w:t xml:space="preserve"> has delivered numerous inline filling machines with capacities ranging from 20,000 to 25,000 cups per hour.</w:t>
      </w:r>
      <w:r w:rsidRPr="00122E56">
        <w:rPr>
          <w:rFonts w:ascii="Arial" w:eastAsia="Times New Roman" w:hAnsi="Arial" w:cs="Arial"/>
          <w:shd w:val="clear" w:color="auto" w:fill="FFFFFF"/>
          <w:lang w:val="en-GB" w:eastAsia="de-DE"/>
        </w:rPr>
        <w:t xml:space="preserve"> </w:t>
      </w:r>
      <w:r w:rsidRPr="00122E56">
        <w:rPr>
          <w:rFonts w:ascii="Arial" w:hAnsi="Arial" w:cs="Arial"/>
          <w:lang w:val="en-GB"/>
        </w:rPr>
        <w:t xml:space="preserve">However, receiving </w:t>
      </w:r>
      <w:r w:rsidR="007E68D5">
        <w:rPr>
          <w:rFonts w:ascii="Arial" w:hAnsi="Arial" w:cs="Arial"/>
          <w:lang w:val="en-GB"/>
        </w:rPr>
        <w:t>e</w:t>
      </w:r>
      <w:r w:rsidRPr="00122E56">
        <w:rPr>
          <w:rFonts w:ascii="Arial" w:hAnsi="Arial" w:cs="Arial"/>
          <w:lang w:val="en-GB"/>
        </w:rPr>
        <w:t>nquiries for high-speed lines capable of 40,000 cups per hour is a specialty - especially in this case, for two identical machines at once.</w:t>
      </w:r>
      <w:r w:rsidR="00122E56" w:rsidRPr="00122E56">
        <w:rPr>
          <w:rFonts w:ascii="Arial" w:hAnsi="Arial" w:cs="Arial"/>
          <w:lang w:val="en-GB"/>
        </w:rPr>
        <w:t xml:space="preserve"> </w:t>
      </w:r>
      <w:r w:rsidR="00526828" w:rsidRPr="00122E56">
        <w:rPr>
          <w:rFonts w:ascii="Arial" w:eastAsia="Times New Roman" w:hAnsi="Arial" w:cs="Arial"/>
          <w:shd w:val="clear" w:color="auto" w:fill="FFFFFF"/>
          <w:lang w:val="en-GB" w:eastAsia="de-DE"/>
        </w:rPr>
        <w:t>These</w:t>
      </w:r>
      <w:r w:rsidR="007E68D5">
        <w:rPr>
          <w:rFonts w:ascii="Arial" w:eastAsia="Times New Roman" w:hAnsi="Arial" w:cs="Arial"/>
          <w:shd w:val="clear" w:color="auto" w:fill="FFFFFF"/>
          <w:lang w:val="en-GB" w:eastAsia="de-DE"/>
        </w:rPr>
        <w:t xml:space="preserve"> linear</w:t>
      </w:r>
      <w:r w:rsidR="00526828" w:rsidRPr="00122E56">
        <w:rPr>
          <w:rFonts w:ascii="Arial" w:eastAsia="Times New Roman" w:hAnsi="Arial" w:cs="Arial"/>
          <w:shd w:val="clear" w:color="auto" w:fill="FFFFFF"/>
          <w:lang w:val="en-GB" w:eastAsia="de-DE"/>
        </w:rPr>
        <w:t xml:space="preserve"> cup fillers were specifically designed for mass production, meeting the highest demands for speed and hygiene. </w:t>
      </w:r>
      <w:r w:rsidR="00526828" w:rsidRPr="0047667D">
        <w:rPr>
          <w:rFonts w:ascii="Arial" w:eastAsia="Times New Roman" w:hAnsi="Arial" w:cs="Arial"/>
          <w:shd w:val="clear" w:color="auto" w:fill="FFFFFF"/>
          <w:lang w:val="en-GB" w:eastAsia="de-DE"/>
        </w:rPr>
        <w:t>To meet the high production requirements, each machine had to achieve an output of 40,000 cups per hour or 670 cups per minute - and all in an ultra-clean (UC) design.</w:t>
      </w:r>
      <w:r w:rsidR="004378DD" w:rsidRPr="0047667D">
        <w:rPr>
          <w:rFonts w:ascii="Arial" w:eastAsia="Times New Roman" w:hAnsi="Arial" w:cs="Arial"/>
          <w:shd w:val="clear" w:color="auto" w:fill="FFFFFF"/>
          <w:lang w:val="en-GB" w:eastAsia="de-DE"/>
        </w:rPr>
        <w:t xml:space="preserve"> </w:t>
      </w:r>
    </w:p>
    <w:p w14:paraId="2A2C8CED" w14:textId="77777777" w:rsidR="00AC6C1A" w:rsidRPr="0047667D" w:rsidRDefault="00AC6C1A" w:rsidP="00581361">
      <w:pPr>
        <w:tabs>
          <w:tab w:val="right" w:pos="3400"/>
        </w:tabs>
        <w:suppressAutoHyphens/>
        <w:autoSpaceDE w:val="0"/>
        <w:autoSpaceDN w:val="0"/>
        <w:adjustRightInd w:val="0"/>
        <w:spacing w:line="276" w:lineRule="auto"/>
        <w:textAlignment w:val="center"/>
        <w:rPr>
          <w:rFonts w:ascii="Arial" w:eastAsia="Times New Roman" w:hAnsi="Arial" w:cs="Arial"/>
          <w:shd w:val="clear" w:color="auto" w:fill="FFFFFF"/>
          <w:lang w:val="en-GB" w:eastAsia="de-DE"/>
        </w:rPr>
      </w:pPr>
    </w:p>
    <w:p w14:paraId="42FBE39D" w14:textId="77777777" w:rsidR="004378DD" w:rsidRPr="0047667D" w:rsidRDefault="004378DD" w:rsidP="004378DD">
      <w:pPr>
        <w:tabs>
          <w:tab w:val="right" w:pos="3400"/>
        </w:tabs>
        <w:suppressAutoHyphens/>
        <w:autoSpaceDE w:val="0"/>
        <w:autoSpaceDN w:val="0"/>
        <w:adjustRightInd w:val="0"/>
        <w:spacing w:line="276" w:lineRule="auto"/>
        <w:textAlignment w:val="center"/>
        <w:rPr>
          <w:rFonts w:ascii="Arial" w:eastAsia="Times New Roman" w:hAnsi="Arial" w:cs="Arial"/>
          <w:shd w:val="clear" w:color="auto" w:fill="FFFFFF"/>
          <w:lang w:val="en-GB" w:eastAsia="de-DE"/>
        </w:rPr>
      </w:pPr>
      <w:r w:rsidRPr="0047667D">
        <w:rPr>
          <w:rFonts w:ascii="Arial" w:eastAsia="Times New Roman" w:hAnsi="Arial" w:cs="Arial"/>
          <w:shd w:val="clear" w:color="auto" w:fill="FFFFFF"/>
          <w:lang w:val="en-GB" w:eastAsia="de-DE"/>
        </w:rPr>
        <w:t>To maintain a compact footprint - as small as possible -, the transport and filling system was designed in a 2x8 format, allowing 16 cups per stroke. Additionally, both the jam filling station and the main filling station feature a new, space-saving vertical EHEDG dosing system. This innovative solution ensures a particularly compact design and maximum efficiency in the filling process.</w:t>
      </w:r>
    </w:p>
    <w:p w14:paraId="07B5B278" w14:textId="77777777" w:rsidR="00910510" w:rsidRPr="0047667D" w:rsidRDefault="00910510" w:rsidP="004378DD">
      <w:pPr>
        <w:tabs>
          <w:tab w:val="right" w:pos="3400"/>
        </w:tabs>
        <w:suppressAutoHyphens/>
        <w:autoSpaceDE w:val="0"/>
        <w:autoSpaceDN w:val="0"/>
        <w:adjustRightInd w:val="0"/>
        <w:spacing w:line="276" w:lineRule="auto"/>
        <w:textAlignment w:val="center"/>
        <w:rPr>
          <w:rFonts w:ascii="Arial" w:eastAsia="Times New Roman" w:hAnsi="Arial" w:cs="Arial"/>
          <w:shd w:val="clear" w:color="auto" w:fill="FFFFFF"/>
          <w:lang w:val="en-GB" w:eastAsia="de-DE"/>
        </w:rPr>
      </w:pPr>
    </w:p>
    <w:p w14:paraId="3CC4C337" w14:textId="77777777" w:rsidR="00910510" w:rsidRPr="008C2C91" w:rsidRDefault="00910510" w:rsidP="00910510">
      <w:pPr>
        <w:rPr>
          <w:rFonts w:ascii="Arial" w:eastAsia="Times New Roman" w:hAnsi="Arial" w:cs="Arial"/>
          <w:lang w:val="en-GB" w:eastAsia="de-DE"/>
        </w:rPr>
      </w:pPr>
      <w:r w:rsidRPr="008C2C91">
        <w:rPr>
          <w:rFonts w:ascii="Arial" w:eastAsia="Times New Roman" w:hAnsi="Arial" w:cs="Arial"/>
          <w:lang w:val="en-GB" w:eastAsia="de-DE"/>
        </w:rPr>
        <w:t>At first glance, the filling machine in operation appears calm and effortless. However, considering that 55 trays of 12 cups each leave the machine every minute, the scale of production quickly becomes apparent.</w:t>
      </w:r>
    </w:p>
    <w:p w14:paraId="7376F4F8" w14:textId="77777777" w:rsidR="00065BF3" w:rsidRPr="00122E56" w:rsidRDefault="00065BF3" w:rsidP="004378DD">
      <w:pPr>
        <w:tabs>
          <w:tab w:val="right" w:pos="3400"/>
        </w:tabs>
        <w:suppressAutoHyphens/>
        <w:autoSpaceDE w:val="0"/>
        <w:autoSpaceDN w:val="0"/>
        <w:adjustRightInd w:val="0"/>
        <w:spacing w:line="276" w:lineRule="auto"/>
        <w:textAlignment w:val="center"/>
        <w:rPr>
          <w:rFonts w:ascii="Arial" w:eastAsia="Times New Roman" w:hAnsi="Arial" w:cs="Arial"/>
          <w:shd w:val="clear" w:color="auto" w:fill="FFFFFF"/>
          <w:lang w:val="en-GB" w:eastAsia="de-DE"/>
        </w:rPr>
      </w:pPr>
    </w:p>
    <w:p w14:paraId="2E409388" w14:textId="77777777" w:rsidR="00122E56" w:rsidRPr="00122E56" w:rsidRDefault="00122E56" w:rsidP="004378DD">
      <w:pPr>
        <w:tabs>
          <w:tab w:val="right" w:pos="3400"/>
        </w:tabs>
        <w:suppressAutoHyphens/>
        <w:autoSpaceDE w:val="0"/>
        <w:autoSpaceDN w:val="0"/>
        <w:adjustRightInd w:val="0"/>
        <w:spacing w:line="276" w:lineRule="auto"/>
        <w:textAlignment w:val="center"/>
        <w:rPr>
          <w:rFonts w:ascii="Arial" w:eastAsia="Times New Roman" w:hAnsi="Arial" w:cs="Arial"/>
          <w:shd w:val="clear" w:color="auto" w:fill="FFFFFF"/>
          <w:lang w:val="en-GB" w:eastAsia="de-DE"/>
        </w:rPr>
      </w:pPr>
    </w:p>
    <w:p w14:paraId="3080F770" w14:textId="094AA3F6" w:rsidR="00065BF3" w:rsidRPr="00065BF3" w:rsidRDefault="00065BF3" w:rsidP="00065BF3">
      <w:pPr>
        <w:rPr>
          <w:rFonts w:ascii="Arial" w:eastAsia="Aptos" w:hAnsi="Arial" w:cs="Arial"/>
          <w:b/>
          <w:bCs/>
          <w:kern w:val="2"/>
          <w:shd w:val="clear" w:color="auto" w:fill="FFFFFF"/>
          <w:lang w:val="en-GB"/>
          <w14:ligatures w14:val="standardContextual"/>
        </w:rPr>
      </w:pPr>
      <w:r w:rsidRPr="00065BF3">
        <w:rPr>
          <w:rFonts w:ascii="Arial" w:eastAsia="Aptos" w:hAnsi="Arial" w:cs="Arial"/>
          <w:b/>
          <w:bCs/>
          <w:kern w:val="2"/>
          <w:shd w:val="clear" w:color="auto" w:fill="FFFFFF"/>
          <w:lang w:val="en-GB"/>
          <w14:ligatures w14:val="standardContextual"/>
        </w:rPr>
        <w:t xml:space="preserve">Reliability and </w:t>
      </w:r>
      <w:r w:rsidR="007E68D5">
        <w:rPr>
          <w:rFonts w:ascii="Arial" w:eastAsia="Aptos" w:hAnsi="Arial" w:cs="Arial"/>
          <w:b/>
          <w:bCs/>
          <w:kern w:val="2"/>
          <w:shd w:val="clear" w:color="auto" w:fill="FFFFFF"/>
          <w:lang w:val="en-GB"/>
          <w14:ligatures w14:val="standardContextual"/>
        </w:rPr>
        <w:t>i</w:t>
      </w:r>
      <w:r w:rsidRPr="00065BF3">
        <w:rPr>
          <w:rFonts w:ascii="Arial" w:eastAsia="Aptos" w:hAnsi="Arial" w:cs="Arial"/>
          <w:b/>
          <w:bCs/>
          <w:kern w:val="2"/>
          <w:shd w:val="clear" w:color="auto" w:fill="FFFFFF"/>
          <w:lang w:val="en-GB"/>
          <w14:ligatures w14:val="standardContextual"/>
        </w:rPr>
        <w:t xml:space="preserve">nnovation at </w:t>
      </w:r>
      <w:r w:rsidR="007E68D5">
        <w:rPr>
          <w:rFonts w:ascii="Arial" w:eastAsia="Aptos" w:hAnsi="Arial" w:cs="Arial"/>
          <w:b/>
          <w:bCs/>
          <w:kern w:val="2"/>
          <w:shd w:val="clear" w:color="auto" w:fill="FFFFFF"/>
          <w:lang w:val="en-GB"/>
          <w14:ligatures w14:val="standardContextual"/>
        </w:rPr>
        <w:t>i</w:t>
      </w:r>
      <w:r w:rsidRPr="00065BF3">
        <w:rPr>
          <w:rFonts w:ascii="Arial" w:eastAsia="Aptos" w:hAnsi="Arial" w:cs="Arial"/>
          <w:b/>
          <w:bCs/>
          <w:kern w:val="2"/>
          <w:shd w:val="clear" w:color="auto" w:fill="FFFFFF"/>
          <w:lang w:val="en-GB"/>
          <w14:ligatures w14:val="standardContextual"/>
        </w:rPr>
        <w:t>ts Core</w:t>
      </w:r>
    </w:p>
    <w:p w14:paraId="5EA13E48" w14:textId="53C7FB6E" w:rsidR="00065BF3" w:rsidRPr="00065BF3" w:rsidRDefault="00372DC9" w:rsidP="00065BF3">
      <w:pPr>
        <w:rPr>
          <w:rFonts w:ascii="Arial" w:eastAsia="Times New Roman" w:hAnsi="Arial" w:cs="Arial"/>
          <w:lang w:val="en-GB" w:eastAsia="de-DE"/>
        </w:rPr>
      </w:pPr>
      <w:r w:rsidRPr="00122E56">
        <w:rPr>
          <w:rFonts w:ascii="Arial" w:eastAsia="Aptos" w:hAnsi="Arial" w:cs="Arial"/>
          <w:kern w:val="2"/>
          <w:shd w:val="clear" w:color="auto" w:fill="FFFFFF"/>
          <w:lang w:val="en-GB"/>
          <w14:ligatures w14:val="standardContextual"/>
        </w:rPr>
        <w:t>Grunwald</w:t>
      </w:r>
      <w:r w:rsidR="00065BF3" w:rsidRPr="00065BF3">
        <w:rPr>
          <w:rFonts w:ascii="Arial" w:eastAsia="Aptos" w:hAnsi="Arial" w:cs="Arial"/>
          <w:kern w:val="2"/>
          <w:shd w:val="clear" w:color="auto" w:fill="FFFFFF"/>
          <w:lang w:val="en-GB"/>
          <w14:ligatures w14:val="standardContextual"/>
        </w:rPr>
        <w:t xml:space="preserve"> is recognized for its dependable and innovative machine solutions</w:t>
      </w:r>
      <w:r w:rsidR="0085197A" w:rsidRPr="00122E56">
        <w:rPr>
          <w:rFonts w:ascii="Arial" w:eastAsia="Aptos" w:hAnsi="Arial" w:cs="Arial"/>
          <w:kern w:val="2"/>
          <w:shd w:val="clear" w:color="auto" w:fill="FFFFFF"/>
          <w:lang w:val="en-GB"/>
          <w14:ligatures w14:val="standardContextual"/>
        </w:rPr>
        <w:t>. T</w:t>
      </w:r>
      <w:r w:rsidR="00065BF3" w:rsidRPr="00065BF3">
        <w:rPr>
          <w:rFonts w:ascii="Arial" w:eastAsia="Aptos" w:hAnsi="Arial" w:cs="Arial"/>
          <w:kern w:val="2"/>
          <w:shd w:val="clear" w:color="auto" w:fill="FFFFFF"/>
          <w:lang w:val="en-GB"/>
          <w14:ligatures w14:val="standardContextual"/>
        </w:rPr>
        <w:t xml:space="preserve">his project </w:t>
      </w:r>
      <w:r w:rsidRPr="00122E56">
        <w:rPr>
          <w:rFonts w:ascii="Arial" w:eastAsia="Times New Roman" w:hAnsi="Arial" w:cs="Arial"/>
          <w:lang w:val="en-GB" w:eastAsia="de-DE"/>
        </w:rPr>
        <w:t>with its two main objectives</w:t>
      </w:r>
    </w:p>
    <w:p w14:paraId="52B515A1" w14:textId="554D2315" w:rsidR="0085197A" w:rsidRPr="0085197A" w:rsidRDefault="0085197A" w:rsidP="0085197A">
      <w:pPr>
        <w:numPr>
          <w:ilvl w:val="0"/>
          <w:numId w:val="1"/>
        </w:numPr>
        <w:rPr>
          <w:rFonts w:ascii="Arial" w:eastAsia="Times New Roman" w:hAnsi="Arial" w:cs="Arial"/>
          <w:lang w:val="en-GB" w:eastAsia="de-DE"/>
        </w:rPr>
      </w:pPr>
      <w:r w:rsidRPr="0085197A">
        <w:rPr>
          <w:rFonts w:ascii="Arial" w:eastAsia="Times New Roman" w:hAnsi="Arial" w:cs="Arial"/>
          <w:lang w:val="en-GB" w:eastAsia="de-DE"/>
        </w:rPr>
        <w:t xml:space="preserve">High-capacity output of 40,000 cups per hour with an impressive </w:t>
      </w:r>
      <w:r w:rsidR="00372DC9">
        <w:rPr>
          <w:rFonts w:ascii="Arial" w:eastAsia="Times New Roman" w:hAnsi="Arial" w:cs="Arial"/>
          <w:lang w:val="en-GB" w:eastAsia="de-DE"/>
        </w:rPr>
        <w:t xml:space="preserve">&gt; </w:t>
      </w:r>
      <w:r w:rsidRPr="0085197A">
        <w:rPr>
          <w:rFonts w:ascii="Arial" w:eastAsia="Times New Roman" w:hAnsi="Arial" w:cs="Arial"/>
          <w:lang w:val="en-GB" w:eastAsia="de-DE"/>
        </w:rPr>
        <w:t>98% efficiency rate</w:t>
      </w:r>
      <w:r w:rsidR="00151A02">
        <w:rPr>
          <w:rFonts w:ascii="Arial" w:eastAsia="Times New Roman" w:hAnsi="Arial" w:cs="Arial"/>
          <w:lang w:val="en-GB" w:eastAsia="de-DE"/>
        </w:rPr>
        <w:t>,</w:t>
      </w:r>
    </w:p>
    <w:p w14:paraId="080BB2C9" w14:textId="5B0F34AC" w:rsidR="0085197A" w:rsidRPr="0085197A" w:rsidRDefault="0085197A" w:rsidP="0085197A">
      <w:pPr>
        <w:numPr>
          <w:ilvl w:val="0"/>
          <w:numId w:val="1"/>
        </w:numPr>
        <w:rPr>
          <w:rFonts w:ascii="Arial" w:eastAsia="Times New Roman" w:hAnsi="Arial" w:cs="Arial"/>
          <w:lang w:val="en-GB" w:eastAsia="de-DE"/>
        </w:rPr>
      </w:pPr>
      <w:r w:rsidRPr="0085197A">
        <w:rPr>
          <w:rFonts w:ascii="Arial" w:eastAsia="Times New Roman" w:hAnsi="Arial" w:cs="Arial"/>
          <w:lang w:val="en-GB" w:eastAsia="de-DE"/>
        </w:rPr>
        <w:t>Integrated in-line weighing to minimi</w:t>
      </w:r>
      <w:r w:rsidR="007E68D5">
        <w:rPr>
          <w:rFonts w:ascii="Arial" w:eastAsia="Times New Roman" w:hAnsi="Arial" w:cs="Arial"/>
          <w:lang w:val="en-GB" w:eastAsia="de-DE"/>
        </w:rPr>
        <w:t>s</w:t>
      </w:r>
      <w:r w:rsidRPr="0085197A">
        <w:rPr>
          <w:rFonts w:ascii="Arial" w:eastAsia="Times New Roman" w:hAnsi="Arial" w:cs="Arial"/>
          <w:lang w:val="en-GB" w:eastAsia="de-DE"/>
        </w:rPr>
        <w:t>e product giveaway, ensuring precise dosing adjustments in real time</w:t>
      </w:r>
      <w:r w:rsidR="00151A02">
        <w:rPr>
          <w:rFonts w:ascii="Arial" w:eastAsia="Times New Roman" w:hAnsi="Arial" w:cs="Arial"/>
          <w:lang w:val="en-GB" w:eastAsia="de-DE"/>
        </w:rPr>
        <w:t>,</w:t>
      </w:r>
    </w:p>
    <w:p w14:paraId="43D67A2C" w14:textId="30FE6D5F" w:rsidR="0085197A" w:rsidRPr="0085197A" w:rsidRDefault="00372DC9" w:rsidP="0085197A">
      <w:pPr>
        <w:rPr>
          <w:rFonts w:ascii="Arial" w:eastAsia="Times New Roman" w:hAnsi="Arial" w:cs="Arial"/>
          <w:lang w:val="en-GB" w:eastAsia="de-DE"/>
        </w:rPr>
      </w:pPr>
      <w:r w:rsidRPr="0085197A">
        <w:rPr>
          <w:rFonts w:ascii="Arial" w:eastAsia="Times New Roman" w:hAnsi="Arial" w:cs="Arial"/>
          <w:lang w:val="en-GB" w:eastAsia="de-DE"/>
        </w:rPr>
        <w:t>reflects these characteristics</w:t>
      </w:r>
      <w:r>
        <w:rPr>
          <w:rFonts w:ascii="Arial" w:eastAsia="Times New Roman" w:hAnsi="Arial" w:cs="Arial"/>
          <w:lang w:val="en-GB" w:eastAsia="de-DE"/>
        </w:rPr>
        <w:t>.</w:t>
      </w:r>
      <w:r w:rsidRPr="00065BF3">
        <w:rPr>
          <w:rFonts w:ascii="Segoe UI" w:eastAsia="Aptos" w:hAnsi="Segoe UI" w:cs="Segoe UI"/>
          <w:color w:val="196B24"/>
          <w:kern w:val="2"/>
          <w:shd w:val="clear" w:color="auto" w:fill="FFFFFF"/>
          <w:lang w:val="en-GB"/>
          <w14:ligatures w14:val="standardContextual"/>
        </w:rPr>
        <w:t xml:space="preserve"> </w:t>
      </w:r>
      <w:r w:rsidR="0085197A" w:rsidRPr="0085197A">
        <w:rPr>
          <w:rFonts w:ascii="Arial" w:eastAsia="Times New Roman" w:hAnsi="Arial" w:cs="Arial"/>
          <w:lang w:val="en-GB" w:eastAsia="de-DE"/>
        </w:rPr>
        <w:t>These features allow the system to maintain exceptional performance while optimi</w:t>
      </w:r>
      <w:r w:rsidR="00D4218E">
        <w:rPr>
          <w:rFonts w:ascii="Arial" w:eastAsia="Times New Roman" w:hAnsi="Arial" w:cs="Arial"/>
          <w:lang w:val="en-GB" w:eastAsia="de-DE"/>
        </w:rPr>
        <w:t>s</w:t>
      </w:r>
      <w:r w:rsidR="0085197A" w:rsidRPr="0085197A">
        <w:rPr>
          <w:rFonts w:ascii="Arial" w:eastAsia="Times New Roman" w:hAnsi="Arial" w:cs="Arial"/>
          <w:lang w:val="en-GB" w:eastAsia="de-DE"/>
        </w:rPr>
        <w:t>ing product usage and reducing waste.</w:t>
      </w:r>
    </w:p>
    <w:p w14:paraId="1619C9D2" w14:textId="0ECE5F54" w:rsidR="0091565F" w:rsidRDefault="0091565F">
      <w:pPr>
        <w:rPr>
          <w:rFonts w:ascii="Arial" w:eastAsia="Times New Roman" w:hAnsi="Arial" w:cs="Arial"/>
          <w:lang w:val="en-GB" w:eastAsia="de-DE"/>
        </w:rPr>
      </w:pPr>
    </w:p>
    <w:p w14:paraId="43B56F05" w14:textId="77777777" w:rsidR="0085197A" w:rsidRPr="0085197A" w:rsidRDefault="0085197A" w:rsidP="0085197A">
      <w:pPr>
        <w:rPr>
          <w:rFonts w:ascii="Arial" w:eastAsia="Times New Roman" w:hAnsi="Arial" w:cs="Arial"/>
          <w:lang w:val="en-GB" w:eastAsia="de-DE"/>
        </w:rPr>
      </w:pPr>
    </w:p>
    <w:p w14:paraId="4A69BEF3" w14:textId="77777777" w:rsidR="005303E9" w:rsidRPr="005303E9" w:rsidRDefault="005303E9" w:rsidP="005303E9">
      <w:pPr>
        <w:outlineLvl w:val="3"/>
        <w:rPr>
          <w:rFonts w:ascii="Arial" w:eastAsia="Times New Roman" w:hAnsi="Arial" w:cs="Arial"/>
          <w:b/>
          <w:bCs/>
          <w:lang w:val="en-GB" w:eastAsia="de-DE"/>
        </w:rPr>
      </w:pPr>
      <w:r w:rsidRPr="005303E9">
        <w:rPr>
          <w:rFonts w:ascii="Arial" w:eastAsia="Times New Roman" w:hAnsi="Arial" w:cs="Arial"/>
          <w:b/>
          <w:bCs/>
          <w:lang w:val="en-GB" w:eastAsia="de-DE"/>
        </w:rPr>
        <w:t>Ultraclean sterilisation and controlled environment</w:t>
      </w:r>
    </w:p>
    <w:p w14:paraId="5BD0C54A" w14:textId="77777777" w:rsidR="00EE2D1D" w:rsidRDefault="005303E9" w:rsidP="00EE2D1D">
      <w:pPr>
        <w:rPr>
          <w:rFonts w:ascii="Arial" w:eastAsia="Times New Roman" w:hAnsi="Arial" w:cs="Arial"/>
          <w:lang w:val="en-GB" w:eastAsia="de-DE"/>
        </w:rPr>
      </w:pPr>
      <w:r w:rsidRPr="00EE2D1D">
        <w:rPr>
          <w:rFonts w:ascii="Arial" w:eastAsia="Times New Roman" w:hAnsi="Arial" w:cs="Arial"/>
          <w:lang w:val="en-GB" w:eastAsia="de-DE"/>
        </w:rPr>
        <w:t>To meet the highest hygiene requirements, the machines are equipped with:</w:t>
      </w:r>
    </w:p>
    <w:p w14:paraId="667151A4" w14:textId="4E563234" w:rsidR="00EE2D1D" w:rsidRPr="00EE2D1D" w:rsidRDefault="005303E9" w:rsidP="00EE2D1D">
      <w:pPr>
        <w:pStyle w:val="Listenabsatz"/>
        <w:numPr>
          <w:ilvl w:val="0"/>
          <w:numId w:val="3"/>
        </w:numPr>
        <w:rPr>
          <w:rFonts w:ascii="Arial" w:eastAsia="Times New Roman" w:hAnsi="Arial" w:cs="Arial"/>
          <w:lang w:val="en-GB" w:eastAsia="de-DE"/>
        </w:rPr>
      </w:pPr>
      <w:r w:rsidRPr="00EE2D1D">
        <w:rPr>
          <w:rFonts w:ascii="Arial" w:eastAsia="Times New Roman" w:hAnsi="Arial" w:cs="Arial"/>
          <w:lang w:val="en-GB" w:eastAsia="de-DE"/>
        </w:rPr>
        <w:t>State-of-the-art pulsed light UV(C) sterilisation for cups and foils, achieving a sterilisation rate of ≥ LOG4 at 40 cycles per minute.</w:t>
      </w:r>
    </w:p>
    <w:p w14:paraId="64733416" w14:textId="4A9F8F77" w:rsidR="00EE2D1D" w:rsidRDefault="005303E9" w:rsidP="00EE2D1D">
      <w:pPr>
        <w:pStyle w:val="Listenabsatz"/>
        <w:numPr>
          <w:ilvl w:val="0"/>
          <w:numId w:val="2"/>
        </w:numPr>
        <w:rPr>
          <w:rFonts w:ascii="Arial" w:eastAsia="Times New Roman" w:hAnsi="Arial" w:cs="Arial"/>
          <w:lang w:val="en-GB" w:eastAsia="de-DE"/>
        </w:rPr>
      </w:pPr>
      <w:r w:rsidRPr="00EE2D1D">
        <w:rPr>
          <w:rFonts w:ascii="Arial" w:eastAsia="Times New Roman" w:hAnsi="Arial" w:cs="Arial"/>
          <w:lang w:val="en-GB" w:eastAsia="de-DE"/>
        </w:rPr>
        <w:t xml:space="preserve">HEPA filter class </w:t>
      </w:r>
      <w:r w:rsidR="00D36AEA">
        <w:rPr>
          <w:rFonts w:ascii="Arial" w:eastAsia="Times New Roman" w:hAnsi="Arial" w:cs="Arial"/>
          <w:lang w:val="en-GB" w:eastAsia="de-DE"/>
        </w:rPr>
        <w:t>H14</w:t>
      </w:r>
      <w:r w:rsidRPr="00EE2D1D">
        <w:rPr>
          <w:rFonts w:ascii="Arial" w:eastAsia="Times New Roman" w:hAnsi="Arial" w:cs="Arial"/>
          <w:lang w:val="en-GB" w:eastAsia="de-DE"/>
        </w:rPr>
        <w:t xml:space="preserve">, ensuring sterile overpressure within the enclosed tunnel from cup </w:t>
      </w:r>
      <w:proofErr w:type="spellStart"/>
      <w:r w:rsidRPr="00EE2D1D">
        <w:rPr>
          <w:rFonts w:ascii="Arial" w:eastAsia="Times New Roman" w:hAnsi="Arial" w:cs="Arial"/>
          <w:lang w:val="en-GB" w:eastAsia="de-DE"/>
        </w:rPr>
        <w:t>denesting</w:t>
      </w:r>
      <w:proofErr w:type="spellEnd"/>
      <w:r w:rsidRPr="00EE2D1D">
        <w:rPr>
          <w:rFonts w:ascii="Arial" w:eastAsia="Times New Roman" w:hAnsi="Arial" w:cs="Arial"/>
          <w:lang w:val="en-GB" w:eastAsia="de-DE"/>
        </w:rPr>
        <w:t xml:space="preserve"> to final sealing.</w:t>
      </w:r>
    </w:p>
    <w:p w14:paraId="55CF4073" w14:textId="315D542E" w:rsidR="005303E9" w:rsidRPr="00EE2D1D" w:rsidRDefault="005303E9" w:rsidP="00EE2D1D">
      <w:pPr>
        <w:pStyle w:val="Listenabsatz"/>
        <w:numPr>
          <w:ilvl w:val="0"/>
          <w:numId w:val="2"/>
        </w:numPr>
        <w:rPr>
          <w:rFonts w:ascii="Arial" w:eastAsia="Times New Roman" w:hAnsi="Arial" w:cs="Arial"/>
          <w:lang w:val="en-GB" w:eastAsia="de-DE"/>
        </w:rPr>
      </w:pPr>
      <w:r w:rsidRPr="00EE2D1D">
        <w:rPr>
          <w:rFonts w:ascii="Arial" w:eastAsia="Times New Roman" w:hAnsi="Arial" w:cs="Arial"/>
          <w:lang w:val="en-GB" w:eastAsia="de-DE"/>
        </w:rPr>
        <w:t>Gas flushing system to reduce residual oxygen levels below 1%, meeting the customer’s specific requirements for extended product shelf life.</w:t>
      </w:r>
    </w:p>
    <w:p w14:paraId="119311B0" w14:textId="77777777" w:rsidR="00EE2D1D" w:rsidRDefault="00EE2D1D" w:rsidP="005303E9">
      <w:pPr>
        <w:rPr>
          <w:rFonts w:ascii="Arial" w:eastAsia="Times New Roman" w:hAnsi="Arial" w:cs="Arial"/>
          <w:lang w:val="en-GB" w:eastAsia="de-DE"/>
        </w:rPr>
      </w:pPr>
    </w:p>
    <w:p w14:paraId="0AE86342" w14:textId="18B63FFC" w:rsidR="005303E9" w:rsidRPr="005303E9" w:rsidRDefault="005303E9" w:rsidP="005303E9">
      <w:pPr>
        <w:rPr>
          <w:rFonts w:ascii="Arial" w:eastAsia="Times New Roman" w:hAnsi="Arial" w:cs="Arial"/>
          <w:lang w:val="en-GB" w:eastAsia="de-DE"/>
        </w:rPr>
      </w:pPr>
      <w:r w:rsidRPr="005303E9">
        <w:rPr>
          <w:rFonts w:ascii="Arial" w:eastAsia="Times New Roman" w:hAnsi="Arial" w:cs="Arial"/>
          <w:lang w:val="en-GB" w:eastAsia="de-DE"/>
        </w:rPr>
        <w:lastRenderedPageBreak/>
        <w:t>By combining ultra-clean design, high-speed performance and precise dosing</w:t>
      </w:r>
      <w:r w:rsidR="00910510">
        <w:rPr>
          <w:rFonts w:ascii="Arial" w:eastAsia="Times New Roman" w:hAnsi="Arial" w:cs="Arial"/>
          <w:lang w:val="en-GB" w:eastAsia="de-DE"/>
        </w:rPr>
        <w:t xml:space="preserve"> technology</w:t>
      </w:r>
      <w:r w:rsidRPr="005303E9">
        <w:rPr>
          <w:rFonts w:ascii="Arial" w:eastAsia="Times New Roman" w:hAnsi="Arial" w:cs="Arial"/>
          <w:lang w:val="en-GB" w:eastAsia="de-DE"/>
        </w:rPr>
        <w:t xml:space="preserve">, </w:t>
      </w:r>
      <w:r w:rsidR="00910510">
        <w:rPr>
          <w:rFonts w:ascii="Arial" w:eastAsia="Times New Roman" w:hAnsi="Arial" w:cs="Arial"/>
          <w:lang w:val="en-GB" w:eastAsia="de-DE"/>
        </w:rPr>
        <w:t>the company</w:t>
      </w:r>
      <w:r w:rsidRPr="005303E9">
        <w:rPr>
          <w:rFonts w:ascii="Arial" w:eastAsia="Times New Roman" w:hAnsi="Arial" w:cs="Arial"/>
          <w:lang w:val="en-GB" w:eastAsia="de-DE"/>
        </w:rPr>
        <w:t xml:space="preserve"> once again proves its ability to set new industry benchmarks in dairy packaging technology.</w:t>
      </w:r>
    </w:p>
    <w:p w14:paraId="71A1B330" w14:textId="77777777" w:rsidR="00065BF3" w:rsidRPr="00122E56" w:rsidRDefault="00065BF3" w:rsidP="00122E56">
      <w:pPr>
        <w:rPr>
          <w:rFonts w:ascii="Arial" w:eastAsia="Times New Roman" w:hAnsi="Arial" w:cs="Arial"/>
          <w:lang w:val="en-GB" w:eastAsia="de-DE"/>
        </w:rPr>
      </w:pPr>
    </w:p>
    <w:p w14:paraId="7581AD2A" w14:textId="77777777" w:rsidR="005E3038" w:rsidRPr="00122E56" w:rsidRDefault="005E3038" w:rsidP="00122E56">
      <w:pPr>
        <w:rPr>
          <w:rFonts w:ascii="Arial" w:eastAsia="Times New Roman" w:hAnsi="Arial" w:cs="Arial"/>
          <w:lang w:val="en-GB" w:eastAsia="de-DE"/>
        </w:rPr>
      </w:pPr>
    </w:p>
    <w:tbl>
      <w:tblPr>
        <w:tblStyle w:val="Tabellenraster"/>
        <w:tblW w:w="0" w:type="auto"/>
        <w:tblLook w:val="04A0" w:firstRow="1" w:lastRow="0" w:firstColumn="1" w:lastColumn="0" w:noHBand="0" w:noVBand="1"/>
      </w:tblPr>
      <w:tblGrid>
        <w:gridCol w:w="7792"/>
      </w:tblGrid>
      <w:tr w:rsidR="005E3038" w:rsidRPr="007E68D5" w14:paraId="380A7CC6" w14:textId="77777777" w:rsidTr="005E3038">
        <w:tc>
          <w:tcPr>
            <w:tcW w:w="7792" w:type="dxa"/>
          </w:tcPr>
          <w:p w14:paraId="4DEF5324" w14:textId="1B26690A" w:rsidR="005E3038" w:rsidRPr="005E3038" w:rsidRDefault="005E3038" w:rsidP="005E3038">
            <w:pPr>
              <w:rPr>
                <w:rFonts w:ascii="Arial" w:eastAsia="Calibri" w:hAnsi="Arial" w:cs="Arial"/>
                <w:b/>
                <w:bCs/>
                <w:lang w:val="en-GB"/>
              </w:rPr>
            </w:pPr>
            <w:r w:rsidRPr="005E3038">
              <w:rPr>
                <w:rFonts w:ascii="Arial" w:eastAsia="Calibri" w:hAnsi="Arial" w:cs="Arial"/>
                <w:b/>
                <w:bCs/>
                <w:lang w:val="en-GB"/>
              </w:rPr>
              <w:t xml:space="preserve">Key points of </w:t>
            </w:r>
            <w:r w:rsidR="007E68D5">
              <w:rPr>
                <w:rFonts w:ascii="Arial" w:eastAsia="Calibri" w:hAnsi="Arial" w:cs="Arial"/>
                <w:b/>
                <w:bCs/>
                <w:lang w:val="en-GB"/>
              </w:rPr>
              <w:t xml:space="preserve">the </w:t>
            </w:r>
            <w:r w:rsidRPr="005E3038">
              <w:rPr>
                <w:rFonts w:ascii="Arial" w:eastAsia="Calibri" w:hAnsi="Arial" w:cs="Arial"/>
                <w:b/>
                <w:bCs/>
                <w:lang w:val="en-GB"/>
              </w:rPr>
              <w:t>GRUNWALD-FOODLINER 20.000UC</w:t>
            </w:r>
          </w:p>
          <w:p w14:paraId="6D4FD543" w14:textId="77777777"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lang w:val="en-GB"/>
              </w:rPr>
            </w:pPr>
            <w:r w:rsidRPr="000F2580">
              <w:rPr>
                <w:rFonts w:ascii="Arial" w:eastAsia="Calibri" w:hAnsi="Arial" w:cs="Arial"/>
                <w:lang w:val="en-GB"/>
              </w:rPr>
              <w:t>2x8-lane intelligent inline cup filling machine with high production speed (40,000 cups/h).</w:t>
            </w:r>
          </w:p>
          <w:p w14:paraId="2AB5531E" w14:textId="77777777"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lang w:val="en-GB"/>
              </w:rPr>
            </w:pPr>
            <w:r w:rsidRPr="000F2580">
              <w:rPr>
                <w:rFonts w:ascii="Arial" w:eastAsia="Calibri" w:hAnsi="Arial" w:cs="Arial"/>
                <w:lang w:val="en-GB"/>
              </w:rPr>
              <w:t xml:space="preserve">an ultraclean (UC) design with peroxide-free hygiene concept. </w:t>
            </w:r>
          </w:p>
          <w:p w14:paraId="09426F68" w14:textId="77777777"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lang w:val="en-GB"/>
              </w:rPr>
            </w:pPr>
            <w:r w:rsidRPr="000F2580">
              <w:rPr>
                <w:rFonts w:ascii="Arial" w:eastAsia="Calibri" w:hAnsi="Arial" w:cs="Arial"/>
                <w:lang w:val="en-GB"/>
              </w:rPr>
              <w:t xml:space="preserve">High hygiene standard at its maximum speed </w:t>
            </w:r>
            <w:r w:rsidRPr="000F2580">
              <w:rPr>
                <w:rFonts w:ascii="Arial" w:eastAsia="Calibri" w:hAnsi="Arial" w:cs="Arial"/>
                <w:lang w:val="en-GB"/>
              </w:rPr>
              <w:br/>
              <w:t>(sterilisation rate ≥ LOG4 at 40 cycles/min.).</w:t>
            </w:r>
          </w:p>
          <w:p w14:paraId="54B8A386" w14:textId="77777777"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lang w:val="en-GB"/>
              </w:rPr>
            </w:pPr>
            <w:r w:rsidRPr="000F2580">
              <w:rPr>
                <w:rFonts w:ascii="Arial" w:eastAsia="Calibri" w:hAnsi="Arial" w:cs="Arial"/>
                <w:lang w:val="en-GB"/>
              </w:rPr>
              <w:t>Sterile HEPA filtered air transported in a tunnel above the cups.</w:t>
            </w:r>
          </w:p>
          <w:p w14:paraId="4A66351A" w14:textId="568DD079"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lang w:val="en-GB"/>
              </w:rPr>
            </w:pPr>
            <w:r w:rsidRPr="000F2580">
              <w:rPr>
                <w:rFonts w:ascii="Arial" w:eastAsia="Calibri" w:hAnsi="Arial" w:cs="Arial"/>
                <w:lang w:val="en-GB"/>
              </w:rPr>
              <w:t>Double</w:t>
            </w:r>
            <w:r w:rsidR="0047667D">
              <w:rPr>
                <w:rFonts w:ascii="Arial" w:eastAsia="Calibri" w:hAnsi="Arial" w:cs="Arial"/>
                <w:lang w:val="en-GB"/>
              </w:rPr>
              <w:t>,</w:t>
            </w:r>
            <w:r w:rsidRPr="000F2580">
              <w:rPr>
                <w:rFonts w:ascii="Arial" w:eastAsia="Calibri" w:hAnsi="Arial" w:cs="Arial"/>
                <w:lang w:val="en-GB"/>
              </w:rPr>
              <w:t xml:space="preserve"> </w:t>
            </w:r>
            <w:r w:rsidR="0047667D">
              <w:rPr>
                <w:rFonts w:ascii="Arial" w:eastAsia="Calibri" w:hAnsi="Arial" w:cs="Arial"/>
                <w:lang w:val="en-GB"/>
              </w:rPr>
              <w:t>v</w:t>
            </w:r>
            <w:r w:rsidRPr="000F2580">
              <w:rPr>
                <w:rFonts w:ascii="Arial" w:eastAsia="Calibri" w:hAnsi="Arial" w:cs="Arial"/>
                <w:lang w:val="en-GB"/>
              </w:rPr>
              <w:t>ertical EHED</w:t>
            </w:r>
            <w:r w:rsidR="0047667D">
              <w:rPr>
                <w:rFonts w:ascii="Arial" w:eastAsia="Calibri" w:hAnsi="Arial" w:cs="Arial"/>
                <w:lang w:val="en-GB"/>
              </w:rPr>
              <w:t>G-certified</w:t>
            </w:r>
            <w:r w:rsidRPr="000F2580">
              <w:rPr>
                <w:rFonts w:ascii="Arial" w:eastAsia="Calibri" w:hAnsi="Arial" w:cs="Arial"/>
                <w:lang w:val="en-GB"/>
              </w:rPr>
              <w:t xml:space="preserve"> filling system in CIP and SIP version.</w:t>
            </w:r>
          </w:p>
          <w:p w14:paraId="4E101617" w14:textId="77777777"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lang w:val="en-GB"/>
              </w:rPr>
            </w:pPr>
            <w:r w:rsidRPr="000F2580">
              <w:rPr>
                <w:rFonts w:ascii="Arial" w:eastAsia="Calibri" w:hAnsi="Arial" w:cs="Arial"/>
                <w:lang w:val="en-GB"/>
              </w:rPr>
              <w:t>Inline weighing to automatically adjust the filling volume.</w:t>
            </w:r>
          </w:p>
          <w:p w14:paraId="5A2C3C8E" w14:textId="77777777"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lang w:val="en-GB"/>
              </w:rPr>
            </w:pPr>
            <w:r w:rsidRPr="000F2580">
              <w:rPr>
                <w:rFonts w:ascii="Arial" w:eastAsia="Calibri" w:hAnsi="Arial" w:cs="Arial"/>
                <w:lang w:val="en-GB"/>
              </w:rPr>
              <w:t>Automatic cup and snap-on lid feeding.</w:t>
            </w:r>
          </w:p>
          <w:p w14:paraId="6E1C095F" w14:textId="77777777"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lang w:val="en-GB"/>
              </w:rPr>
            </w:pPr>
            <w:r w:rsidRPr="000F2580">
              <w:rPr>
                <w:rFonts w:ascii="Arial" w:eastAsia="Calibri" w:hAnsi="Arial" w:cs="Arial"/>
                <w:lang w:val="en-GB"/>
              </w:rPr>
              <w:t>Foil sealing incl. UV-(C) sterilisation and</w:t>
            </w:r>
            <w:r w:rsidRPr="000F2580">
              <w:rPr>
                <w:rFonts w:ascii="Arial" w:eastAsia="Calibri" w:hAnsi="Arial" w:cs="Arial"/>
                <w:lang w:val="en-GB"/>
              </w:rPr>
              <w:br/>
              <w:t>gas flushing.</w:t>
            </w:r>
          </w:p>
          <w:p w14:paraId="44A07008" w14:textId="65252F72"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lang w:val="en-GB"/>
              </w:rPr>
            </w:pPr>
            <w:r w:rsidRPr="000F2580">
              <w:rPr>
                <w:rFonts w:ascii="Arial" w:eastAsia="Calibri" w:hAnsi="Arial" w:cs="Arial"/>
                <w:lang w:val="en-GB"/>
              </w:rPr>
              <w:t>Automatic integrated “End</w:t>
            </w:r>
            <w:r w:rsidR="007E68D5">
              <w:rPr>
                <w:rFonts w:ascii="Arial" w:eastAsia="Calibri" w:hAnsi="Arial" w:cs="Arial"/>
                <w:lang w:val="en-GB"/>
              </w:rPr>
              <w:t>-</w:t>
            </w:r>
            <w:r w:rsidRPr="000F2580">
              <w:rPr>
                <w:rFonts w:ascii="Arial" w:eastAsia="Calibri" w:hAnsi="Arial" w:cs="Arial"/>
                <w:lang w:val="en-GB"/>
              </w:rPr>
              <w:t>of</w:t>
            </w:r>
            <w:r w:rsidR="007E68D5">
              <w:rPr>
                <w:rFonts w:ascii="Arial" w:eastAsia="Calibri" w:hAnsi="Arial" w:cs="Arial"/>
                <w:lang w:val="en-GB"/>
              </w:rPr>
              <w:t>-</w:t>
            </w:r>
            <w:r w:rsidRPr="000F2580">
              <w:rPr>
                <w:rFonts w:ascii="Arial" w:eastAsia="Calibri" w:hAnsi="Arial" w:cs="Arial"/>
                <w:lang w:val="en-GB"/>
              </w:rPr>
              <w:t xml:space="preserve">line” packing lifting 48 cups at the </w:t>
            </w:r>
            <w:r w:rsidR="007E68D5">
              <w:rPr>
                <w:rFonts w:ascii="Arial" w:eastAsia="Calibri" w:hAnsi="Arial" w:cs="Arial"/>
                <w:lang w:val="en-GB"/>
              </w:rPr>
              <w:t xml:space="preserve">same </w:t>
            </w:r>
            <w:r w:rsidRPr="000F2580">
              <w:rPr>
                <w:rFonts w:ascii="Arial" w:eastAsia="Calibri" w:hAnsi="Arial" w:cs="Arial"/>
                <w:lang w:val="en-GB"/>
              </w:rPr>
              <w:t>time into segmented 3x4 trays (55 trays/min).</w:t>
            </w:r>
          </w:p>
          <w:p w14:paraId="59F6B9BF" w14:textId="77777777" w:rsidR="000F2580" w:rsidRPr="000F2580" w:rsidRDefault="000F2580" w:rsidP="000F2580">
            <w:pPr>
              <w:numPr>
                <w:ilvl w:val="0"/>
                <w:numId w:val="4"/>
              </w:numPr>
              <w:tabs>
                <w:tab w:val="left" w:pos="458"/>
              </w:tabs>
              <w:suppressAutoHyphens/>
              <w:autoSpaceDE w:val="0"/>
              <w:autoSpaceDN w:val="0"/>
              <w:adjustRightInd w:val="0"/>
              <w:ind w:left="458"/>
              <w:contextualSpacing/>
              <w:textAlignment w:val="center"/>
              <w:rPr>
                <w:rFonts w:ascii="Arial" w:eastAsia="Calibri" w:hAnsi="Arial" w:cs="Arial"/>
                <w:b/>
                <w:bCs/>
                <w:lang w:val="en-GB"/>
              </w:rPr>
            </w:pPr>
            <w:r w:rsidRPr="000F2580">
              <w:rPr>
                <w:rFonts w:ascii="Arial" w:eastAsia="Calibri" w:hAnsi="Arial" w:cs="Arial"/>
                <w:lang w:val="en-GB"/>
              </w:rPr>
              <w:t xml:space="preserve">Up-to-date, fully integrated industry 4.0 solution guarantees maximum process reliability </w:t>
            </w:r>
            <w:proofErr w:type="gramStart"/>
            <w:r w:rsidRPr="000F2580">
              <w:rPr>
                <w:rFonts w:ascii="Arial" w:eastAsia="Calibri" w:hAnsi="Arial" w:cs="Arial"/>
                <w:lang w:val="en-GB"/>
              </w:rPr>
              <w:t>in order to</w:t>
            </w:r>
            <w:proofErr w:type="gramEnd"/>
            <w:r w:rsidRPr="000F2580">
              <w:rPr>
                <w:rFonts w:ascii="Arial" w:eastAsia="Calibri" w:hAnsi="Arial" w:cs="Arial"/>
                <w:lang w:val="en-GB"/>
              </w:rPr>
              <w:t xml:space="preserve"> entirely avoid production downtimes.</w:t>
            </w:r>
          </w:p>
          <w:p w14:paraId="524255A7" w14:textId="77777777" w:rsidR="005E3038" w:rsidRDefault="005E3038" w:rsidP="005E3038">
            <w:pPr>
              <w:rPr>
                <w:rFonts w:ascii="Arial" w:eastAsia="Times New Roman" w:hAnsi="Arial" w:cs="Arial"/>
                <w:lang w:val="en-GB" w:eastAsia="de-DE"/>
              </w:rPr>
            </w:pPr>
          </w:p>
          <w:p w14:paraId="5E0345C3" w14:textId="77777777" w:rsidR="00122E56" w:rsidRPr="005E3038" w:rsidRDefault="00122E56" w:rsidP="005E3038">
            <w:pPr>
              <w:rPr>
                <w:rFonts w:ascii="Arial" w:eastAsia="Times New Roman" w:hAnsi="Arial" w:cs="Arial"/>
                <w:lang w:val="en-GB" w:eastAsia="de-DE"/>
              </w:rPr>
            </w:pPr>
          </w:p>
        </w:tc>
      </w:tr>
    </w:tbl>
    <w:p w14:paraId="12968EAD" w14:textId="77777777" w:rsidR="00065BF3" w:rsidRDefault="00065BF3" w:rsidP="004378DD">
      <w:pPr>
        <w:tabs>
          <w:tab w:val="right" w:pos="3400"/>
        </w:tabs>
        <w:suppressAutoHyphens/>
        <w:autoSpaceDE w:val="0"/>
        <w:autoSpaceDN w:val="0"/>
        <w:adjustRightInd w:val="0"/>
        <w:spacing w:line="276" w:lineRule="auto"/>
        <w:textAlignment w:val="center"/>
        <w:rPr>
          <w:rFonts w:ascii="Segoe UI" w:eastAsia="Times New Roman" w:hAnsi="Segoe UI" w:cs="Segoe UI"/>
          <w:color w:val="101012"/>
          <w:sz w:val="24"/>
          <w:szCs w:val="24"/>
          <w:shd w:val="clear" w:color="auto" w:fill="FFFFFF"/>
          <w:lang w:val="en-GB" w:eastAsia="de-DE"/>
        </w:rPr>
      </w:pPr>
    </w:p>
    <w:p w14:paraId="72440307" w14:textId="319790B5" w:rsidR="00B677B8" w:rsidRPr="00EC1D72" w:rsidRDefault="00EC1D72" w:rsidP="004378DD">
      <w:pPr>
        <w:tabs>
          <w:tab w:val="right" w:pos="3400"/>
        </w:tabs>
        <w:suppressAutoHyphens/>
        <w:autoSpaceDE w:val="0"/>
        <w:autoSpaceDN w:val="0"/>
        <w:adjustRightInd w:val="0"/>
        <w:spacing w:line="276" w:lineRule="auto"/>
        <w:textAlignment w:val="center"/>
        <w:rPr>
          <w:rFonts w:ascii="Arial" w:eastAsia="Times New Roman" w:hAnsi="Arial" w:cs="Arial"/>
          <w:color w:val="101012"/>
          <w:sz w:val="24"/>
          <w:szCs w:val="24"/>
          <w:shd w:val="clear" w:color="auto" w:fill="FFFFFF"/>
          <w:lang w:val="en-GB" w:eastAsia="de-DE"/>
        </w:rPr>
      </w:pPr>
      <w:r w:rsidRPr="00122E56">
        <w:rPr>
          <w:rFonts w:ascii="Arial" w:eastAsia="Aptos" w:hAnsi="Arial" w:cs="Arial"/>
          <w:color w:val="000000"/>
          <w:kern w:val="2"/>
          <w:sz w:val="24"/>
          <w:szCs w:val="24"/>
          <w:lang w:val="en-GB"/>
          <w14:ligatures w14:val="standardContextual"/>
        </w:rPr>
        <w:t>B</w:t>
      </w:r>
      <w:proofErr w:type="spellStart"/>
      <w:r w:rsidRPr="00122E56">
        <w:rPr>
          <w:rFonts w:ascii="Arial" w:eastAsia="Aptos" w:hAnsi="Arial" w:cs="Arial"/>
          <w:color w:val="000000"/>
          <w:kern w:val="2"/>
          <w:sz w:val="24"/>
          <w:szCs w:val="24"/>
          <w14:ligatures w14:val="standardContextual"/>
        </w:rPr>
        <w:t>ild</w:t>
      </w:r>
      <w:proofErr w:type="spellEnd"/>
      <w:r w:rsidRPr="00122E56">
        <w:rPr>
          <w:rFonts w:ascii="Arial" w:eastAsia="Aptos" w:hAnsi="Arial" w:cs="Arial"/>
          <w:color w:val="000000"/>
          <w:kern w:val="2"/>
          <w:sz w:val="24"/>
          <w:szCs w:val="24"/>
          <w14:ligatures w14:val="standardContextual"/>
        </w:rPr>
        <w:t>-Unterschriften</w:t>
      </w:r>
    </w:p>
    <w:tbl>
      <w:tblPr>
        <w:tblStyle w:val="Tabellenraster"/>
        <w:tblW w:w="0" w:type="auto"/>
        <w:tblLook w:val="04A0" w:firstRow="1" w:lastRow="0" w:firstColumn="1" w:lastColumn="0" w:noHBand="0" w:noVBand="1"/>
      </w:tblPr>
      <w:tblGrid>
        <w:gridCol w:w="4513"/>
        <w:gridCol w:w="4549"/>
      </w:tblGrid>
      <w:tr w:rsidR="00122E56" w:rsidRPr="007E68D5" w14:paraId="2E6DEF33" w14:textId="77777777" w:rsidTr="00122E56">
        <w:tc>
          <w:tcPr>
            <w:tcW w:w="4513" w:type="dxa"/>
          </w:tcPr>
          <w:p w14:paraId="329FF0CB" w14:textId="5459E737" w:rsidR="00122E56" w:rsidRPr="00122E56" w:rsidRDefault="00EC1D72" w:rsidP="002661A1">
            <w:pPr>
              <w:tabs>
                <w:tab w:val="right" w:pos="3400"/>
              </w:tabs>
              <w:suppressAutoHyphens/>
              <w:autoSpaceDE w:val="0"/>
              <w:autoSpaceDN w:val="0"/>
              <w:adjustRightInd w:val="0"/>
              <w:spacing w:line="276" w:lineRule="auto"/>
              <w:textAlignment w:val="center"/>
              <w:rPr>
                <w:rFonts w:ascii="Arial" w:eastAsia="Calibri" w:hAnsi="Arial" w:cs="Arial"/>
                <w:i/>
                <w:iCs/>
                <w:sz w:val="20"/>
                <w:szCs w:val="20"/>
                <w:lang w:val="en-GB"/>
              </w:rPr>
            </w:pPr>
            <w:r w:rsidRPr="00EC1D72">
              <w:rPr>
                <w:rFonts w:ascii="Arial" w:eastAsia="Calibri" w:hAnsi="Arial" w:cs="Arial"/>
                <w:i/>
                <w:iCs/>
                <w:sz w:val="20"/>
                <w:szCs w:val="20"/>
                <w:lang w:val="en-GB"/>
              </w:rPr>
              <w:t>Grunwald-Foodliner-20.000</w:t>
            </w:r>
            <w:r w:rsidR="002661A1">
              <w:rPr>
                <w:rFonts w:ascii="Arial" w:eastAsia="Calibri" w:hAnsi="Arial" w:cs="Arial"/>
                <w:i/>
                <w:iCs/>
                <w:sz w:val="20"/>
                <w:szCs w:val="20"/>
                <w:lang w:val="en-GB"/>
              </w:rPr>
              <w:t>UC</w:t>
            </w:r>
            <w:r w:rsidRPr="00EC1D72">
              <w:rPr>
                <w:rFonts w:ascii="Arial" w:eastAsia="Calibri" w:hAnsi="Arial" w:cs="Arial"/>
                <w:i/>
                <w:iCs/>
                <w:sz w:val="20"/>
                <w:szCs w:val="20"/>
                <w:lang w:val="en-GB"/>
              </w:rPr>
              <w:t>.jpg</w:t>
            </w:r>
          </w:p>
        </w:tc>
        <w:tc>
          <w:tcPr>
            <w:tcW w:w="4549" w:type="dxa"/>
          </w:tcPr>
          <w:p w14:paraId="45811E40" w14:textId="237DF801" w:rsidR="00122E56" w:rsidRPr="00122E56" w:rsidRDefault="00122E56" w:rsidP="00122E56">
            <w:pPr>
              <w:tabs>
                <w:tab w:val="right" w:pos="3400"/>
              </w:tabs>
              <w:suppressAutoHyphens/>
              <w:autoSpaceDE w:val="0"/>
              <w:autoSpaceDN w:val="0"/>
              <w:adjustRightInd w:val="0"/>
              <w:spacing w:line="276" w:lineRule="auto"/>
              <w:textAlignment w:val="center"/>
              <w:rPr>
                <w:rFonts w:ascii="Arial" w:eastAsia="Calibri" w:hAnsi="Arial" w:cs="Arial"/>
                <w:i/>
                <w:iCs/>
                <w:sz w:val="20"/>
                <w:szCs w:val="20"/>
                <w:lang w:val="en-GB"/>
              </w:rPr>
            </w:pPr>
            <w:r w:rsidRPr="00122E56">
              <w:rPr>
                <w:rFonts w:ascii="Arial" w:eastAsia="Calibri" w:hAnsi="Arial" w:cs="Arial"/>
                <w:i/>
                <w:iCs/>
                <w:sz w:val="20"/>
                <w:szCs w:val="20"/>
                <w:lang w:val="en-GB"/>
              </w:rPr>
              <w:t xml:space="preserve">The next </w:t>
            </w:r>
            <w:proofErr w:type="gramStart"/>
            <w:r w:rsidRPr="00122E56">
              <w:rPr>
                <w:rFonts w:ascii="Arial" w:eastAsia="Calibri" w:hAnsi="Arial" w:cs="Arial"/>
                <w:i/>
                <w:iCs/>
                <w:sz w:val="20"/>
                <w:szCs w:val="20"/>
                <w:lang w:val="en-GB"/>
              </w:rPr>
              <w:t>ultraclean(</w:t>
            </w:r>
            <w:proofErr w:type="gramEnd"/>
            <w:r w:rsidRPr="00122E56">
              <w:rPr>
                <w:rFonts w:ascii="Arial" w:eastAsia="Calibri" w:hAnsi="Arial" w:cs="Arial"/>
                <w:i/>
                <w:iCs/>
                <w:sz w:val="20"/>
                <w:szCs w:val="20"/>
                <w:lang w:val="en-GB"/>
              </w:rPr>
              <w:t xml:space="preserve">UC) machine generation: </w:t>
            </w:r>
            <w:proofErr w:type="gramStart"/>
            <w:r w:rsidRPr="00122E56">
              <w:rPr>
                <w:rFonts w:ascii="Arial" w:eastAsia="Calibri" w:hAnsi="Arial" w:cs="Arial"/>
                <w:i/>
                <w:iCs/>
                <w:sz w:val="20"/>
                <w:szCs w:val="20"/>
                <w:lang w:val="en-GB"/>
              </w:rPr>
              <w:t>fully-automatic</w:t>
            </w:r>
            <w:proofErr w:type="gramEnd"/>
            <w:r w:rsidRPr="00122E56">
              <w:rPr>
                <w:rFonts w:ascii="Arial" w:eastAsia="Calibri" w:hAnsi="Arial" w:cs="Arial"/>
                <w:i/>
                <w:iCs/>
                <w:sz w:val="20"/>
                <w:szCs w:val="20"/>
                <w:lang w:val="en-GB"/>
              </w:rPr>
              <w:t xml:space="preserve"> cup filling and closing machine </w:t>
            </w:r>
          </w:p>
          <w:p w14:paraId="057265EE" w14:textId="77777777" w:rsidR="00122E56" w:rsidRPr="00122E56" w:rsidRDefault="00122E56" w:rsidP="00122E56">
            <w:pPr>
              <w:tabs>
                <w:tab w:val="right" w:pos="3400"/>
              </w:tabs>
              <w:suppressAutoHyphens/>
              <w:autoSpaceDE w:val="0"/>
              <w:autoSpaceDN w:val="0"/>
              <w:adjustRightInd w:val="0"/>
              <w:spacing w:line="276" w:lineRule="auto"/>
              <w:textAlignment w:val="center"/>
              <w:rPr>
                <w:rFonts w:ascii="Arial" w:eastAsia="Calibri" w:hAnsi="Arial" w:cs="Arial"/>
                <w:i/>
                <w:iCs/>
                <w:sz w:val="20"/>
                <w:szCs w:val="20"/>
                <w:lang w:val="en-GB"/>
              </w:rPr>
            </w:pPr>
            <w:r w:rsidRPr="00122E56">
              <w:rPr>
                <w:rFonts w:ascii="Arial" w:eastAsia="Calibri" w:hAnsi="Arial" w:cs="Arial"/>
                <w:i/>
                <w:iCs/>
                <w:sz w:val="20"/>
                <w:szCs w:val="20"/>
                <w:lang w:val="en-GB"/>
              </w:rPr>
              <w:t>GRUNWALD-FOODLINER 20.000UC in 2x8-lane design with integrated tray packer for dairy products</w:t>
            </w:r>
          </w:p>
          <w:p w14:paraId="10BD056D" w14:textId="77777777" w:rsidR="00122E56" w:rsidRPr="00122E56" w:rsidRDefault="00122E56" w:rsidP="00122E56">
            <w:pPr>
              <w:outlineLvl w:val="3"/>
              <w:rPr>
                <w:rFonts w:ascii="Arial" w:eastAsia="Aptos" w:hAnsi="Arial" w:cs="Arial"/>
                <w:color w:val="000000"/>
                <w:sz w:val="20"/>
                <w:szCs w:val="20"/>
                <w:lang w:val="en-GB"/>
              </w:rPr>
            </w:pPr>
          </w:p>
        </w:tc>
      </w:tr>
      <w:tr w:rsidR="00122E56" w:rsidRPr="007E68D5" w14:paraId="5FBFD813" w14:textId="77777777" w:rsidTr="00122E56">
        <w:tc>
          <w:tcPr>
            <w:tcW w:w="4513" w:type="dxa"/>
          </w:tcPr>
          <w:p w14:paraId="3ECAAFE7" w14:textId="453FD63C" w:rsidR="00122E56" w:rsidRPr="00991F32" w:rsidRDefault="00A26757" w:rsidP="00122E56">
            <w:pPr>
              <w:outlineLvl w:val="3"/>
              <w:rPr>
                <w:rFonts w:ascii="Arial" w:eastAsia="Aptos" w:hAnsi="Arial" w:cs="Arial"/>
                <w:color w:val="000000"/>
                <w:sz w:val="20"/>
                <w:szCs w:val="20"/>
              </w:rPr>
            </w:pPr>
            <w:r w:rsidRPr="00991F32">
              <w:rPr>
                <w:rFonts w:ascii="Arial" w:eastAsia="Aptos" w:hAnsi="Arial" w:cs="Arial"/>
                <w:color w:val="000000"/>
                <w:sz w:val="20"/>
                <w:szCs w:val="20"/>
              </w:rPr>
              <w:t>Grunwald-filling-yoghurt_0278.jpg</w:t>
            </w:r>
          </w:p>
          <w:p w14:paraId="3A41612B" w14:textId="25B7F09E" w:rsidR="00122E56" w:rsidRDefault="00991F32" w:rsidP="00122E56">
            <w:pPr>
              <w:outlineLvl w:val="3"/>
              <w:rPr>
                <w:rFonts w:ascii="Arial" w:eastAsia="Aptos" w:hAnsi="Arial" w:cs="Arial"/>
                <w:color w:val="000000"/>
                <w:sz w:val="20"/>
                <w:szCs w:val="20"/>
              </w:rPr>
            </w:pPr>
            <w:r>
              <w:rPr>
                <w:rFonts w:ascii="Arial" w:eastAsia="Aptos" w:hAnsi="Arial" w:cs="Arial"/>
                <w:color w:val="000000"/>
                <w:sz w:val="20"/>
                <w:szCs w:val="20"/>
              </w:rPr>
              <w:t>Oder</w:t>
            </w:r>
          </w:p>
          <w:p w14:paraId="590F18C1" w14:textId="7D6AD0C5" w:rsidR="00991F32" w:rsidRDefault="00991F32" w:rsidP="00122E56">
            <w:pPr>
              <w:outlineLvl w:val="3"/>
              <w:rPr>
                <w:rFonts w:ascii="Arial" w:eastAsia="Aptos" w:hAnsi="Arial" w:cs="Arial"/>
                <w:color w:val="000000"/>
                <w:sz w:val="20"/>
                <w:szCs w:val="20"/>
              </w:rPr>
            </w:pPr>
            <w:r w:rsidRPr="00991F32">
              <w:rPr>
                <w:rFonts w:ascii="Arial" w:eastAsia="Aptos" w:hAnsi="Arial" w:cs="Arial"/>
                <w:color w:val="000000"/>
                <w:sz w:val="20"/>
                <w:szCs w:val="20"/>
              </w:rPr>
              <w:t>Grunwald-filling-youghurt_0296.jpg</w:t>
            </w:r>
          </w:p>
          <w:p w14:paraId="45845F37" w14:textId="77777777" w:rsidR="00122E56" w:rsidRPr="00991F32" w:rsidRDefault="00122E56" w:rsidP="00122E56">
            <w:pPr>
              <w:outlineLvl w:val="3"/>
              <w:rPr>
                <w:rFonts w:ascii="Arial" w:eastAsia="Aptos" w:hAnsi="Arial" w:cs="Arial"/>
                <w:color w:val="000000"/>
                <w:sz w:val="20"/>
                <w:szCs w:val="20"/>
              </w:rPr>
            </w:pPr>
          </w:p>
        </w:tc>
        <w:tc>
          <w:tcPr>
            <w:tcW w:w="4549" w:type="dxa"/>
          </w:tcPr>
          <w:p w14:paraId="4A7E3C89" w14:textId="3CE55897" w:rsidR="00122E56" w:rsidRPr="00122E56" w:rsidRDefault="00122E56" w:rsidP="00122E56">
            <w:pPr>
              <w:outlineLvl w:val="3"/>
              <w:rPr>
                <w:rFonts w:ascii="Arial" w:eastAsia="Times New Roman" w:hAnsi="Arial" w:cs="Arial"/>
                <w:b/>
                <w:bCs/>
                <w:lang w:val="en-GB" w:eastAsia="de-DE"/>
              </w:rPr>
            </w:pPr>
            <w:r w:rsidRPr="00122E56">
              <w:rPr>
                <w:rFonts w:ascii="Arial" w:eastAsia="Aptos" w:hAnsi="Arial" w:cs="Arial"/>
                <w:color w:val="000000"/>
                <w:sz w:val="20"/>
                <w:szCs w:val="20"/>
                <w:lang w:val="en-GB"/>
              </w:rPr>
              <w:t>2x8-line filling of stirred yoghurt</w:t>
            </w:r>
          </w:p>
        </w:tc>
      </w:tr>
      <w:tr w:rsidR="00122E56" w:rsidRPr="007E68D5" w14:paraId="24E5A90A" w14:textId="77777777" w:rsidTr="00122E56">
        <w:tc>
          <w:tcPr>
            <w:tcW w:w="4513" w:type="dxa"/>
          </w:tcPr>
          <w:p w14:paraId="40CA790F" w14:textId="73A35BE8" w:rsidR="00122E56" w:rsidRPr="00122E56" w:rsidRDefault="008F555C" w:rsidP="00122E56">
            <w:pPr>
              <w:tabs>
                <w:tab w:val="right" w:pos="3400"/>
              </w:tabs>
              <w:suppressAutoHyphens/>
              <w:autoSpaceDE w:val="0"/>
              <w:autoSpaceDN w:val="0"/>
              <w:adjustRightInd w:val="0"/>
              <w:spacing w:line="276" w:lineRule="auto"/>
              <w:textAlignment w:val="center"/>
              <w:rPr>
                <w:rFonts w:ascii="Arial" w:eastAsia="Calibri" w:hAnsi="Arial" w:cs="Arial"/>
                <w:sz w:val="20"/>
                <w:szCs w:val="20"/>
                <w:lang w:val="en-GB"/>
              </w:rPr>
            </w:pPr>
            <w:r w:rsidRPr="008F555C">
              <w:rPr>
                <w:rFonts w:ascii="Arial" w:eastAsia="Calibri" w:hAnsi="Arial" w:cs="Arial"/>
                <w:sz w:val="20"/>
                <w:szCs w:val="20"/>
                <w:lang w:val="en-GB"/>
              </w:rPr>
              <w:t>Grunwald-neue-Bevorratung_19.jpg</w:t>
            </w:r>
          </w:p>
        </w:tc>
        <w:tc>
          <w:tcPr>
            <w:tcW w:w="4549" w:type="dxa"/>
          </w:tcPr>
          <w:p w14:paraId="5DD12A11" w14:textId="024589F7" w:rsidR="00122E56" w:rsidRPr="00122E56" w:rsidRDefault="00122E56" w:rsidP="00122E56">
            <w:pPr>
              <w:tabs>
                <w:tab w:val="right" w:pos="3400"/>
              </w:tabs>
              <w:suppressAutoHyphens/>
              <w:autoSpaceDE w:val="0"/>
              <w:autoSpaceDN w:val="0"/>
              <w:adjustRightInd w:val="0"/>
              <w:spacing w:line="276" w:lineRule="auto"/>
              <w:textAlignment w:val="center"/>
              <w:rPr>
                <w:rFonts w:ascii="Arial" w:eastAsia="Aptos" w:hAnsi="Arial" w:cs="Arial"/>
                <w:color w:val="000000"/>
                <w:sz w:val="20"/>
                <w:szCs w:val="20"/>
                <w:lang w:val="en-GB"/>
              </w:rPr>
            </w:pPr>
            <w:r w:rsidRPr="00122E56">
              <w:rPr>
                <w:rFonts w:ascii="Arial" w:eastAsia="Calibri" w:hAnsi="Arial" w:cs="Arial"/>
                <w:sz w:val="20"/>
                <w:szCs w:val="20"/>
                <w:lang w:val="en-GB"/>
              </w:rPr>
              <w:t>The new lid feeding system from floor level</w:t>
            </w:r>
          </w:p>
        </w:tc>
      </w:tr>
      <w:tr w:rsidR="00122E56" w:rsidRPr="00122E56" w14:paraId="12EFB4C0" w14:textId="77777777" w:rsidTr="00122E56">
        <w:trPr>
          <w:trHeight w:val="105"/>
        </w:trPr>
        <w:tc>
          <w:tcPr>
            <w:tcW w:w="4513" w:type="dxa"/>
          </w:tcPr>
          <w:p w14:paraId="4F80EB15" w14:textId="2C676B8D" w:rsidR="00122E56" w:rsidRPr="00122E56" w:rsidRDefault="00EC1D72" w:rsidP="00122E56">
            <w:pPr>
              <w:outlineLvl w:val="3"/>
              <w:rPr>
                <w:rFonts w:ascii="Arial" w:eastAsia="Aptos" w:hAnsi="Arial" w:cs="Arial"/>
                <w:lang w:val="en-GB"/>
              </w:rPr>
            </w:pPr>
            <w:r w:rsidRPr="00EC1D72">
              <w:rPr>
                <w:rFonts w:ascii="Arial" w:eastAsia="Aptos" w:hAnsi="Arial" w:cs="Arial"/>
                <w:lang w:val="en-GB"/>
              </w:rPr>
              <w:t>Grunwald-tray-packing_0319.jpg</w:t>
            </w:r>
          </w:p>
        </w:tc>
        <w:tc>
          <w:tcPr>
            <w:tcW w:w="4549" w:type="dxa"/>
          </w:tcPr>
          <w:p w14:paraId="1992AF7D" w14:textId="3293145C" w:rsidR="00122E56" w:rsidRPr="00122E56" w:rsidRDefault="00122E56" w:rsidP="00122E56">
            <w:pPr>
              <w:outlineLvl w:val="3"/>
              <w:rPr>
                <w:rFonts w:ascii="Arial" w:eastAsia="Aptos" w:hAnsi="Arial" w:cs="Arial"/>
                <w:color w:val="000000"/>
                <w:sz w:val="20"/>
                <w:szCs w:val="20"/>
                <w:lang w:val="en-GB"/>
              </w:rPr>
            </w:pPr>
            <w:r w:rsidRPr="00122E56">
              <w:rPr>
                <w:rFonts w:ascii="Arial" w:eastAsia="Aptos" w:hAnsi="Arial" w:cs="Arial"/>
                <w:lang w:val="en-GB"/>
              </w:rPr>
              <w:t xml:space="preserve">Integrated tray </w:t>
            </w:r>
            <w:proofErr w:type="gramStart"/>
            <w:r w:rsidRPr="00122E56">
              <w:rPr>
                <w:rFonts w:ascii="Arial" w:eastAsia="Aptos" w:hAnsi="Arial" w:cs="Arial"/>
                <w:lang w:val="en-GB"/>
              </w:rPr>
              <w:t>packing“</w:t>
            </w:r>
            <w:proofErr w:type="gramEnd"/>
          </w:p>
        </w:tc>
      </w:tr>
    </w:tbl>
    <w:p w14:paraId="492522A6" w14:textId="4A06C4C5" w:rsidR="008C2C91" w:rsidRPr="005E3038" w:rsidRDefault="008C2C91" w:rsidP="00596A36">
      <w:pPr>
        <w:outlineLvl w:val="3"/>
        <w:rPr>
          <w:rFonts w:ascii="Segoe UI" w:eastAsia="Times New Roman" w:hAnsi="Segoe UI" w:cs="Segoe UI"/>
          <w:color w:val="101012"/>
          <w:sz w:val="24"/>
          <w:szCs w:val="24"/>
          <w:shd w:val="clear" w:color="auto" w:fill="FFFFFF"/>
          <w:lang w:val="en-GB" w:eastAsia="de-DE"/>
        </w:rPr>
      </w:pPr>
    </w:p>
    <w:sectPr w:rsidR="008C2C91" w:rsidRPr="005E3038" w:rsidSect="00B517BC">
      <w:headerReference w:type="default" r:id="rId8"/>
      <w:foot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03A743" w14:textId="77777777" w:rsidR="007B3965" w:rsidRDefault="007B3965" w:rsidP="00D76D11">
      <w:r>
        <w:separator/>
      </w:r>
    </w:p>
  </w:endnote>
  <w:endnote w:type="continuationSeparator" w:id="0">
    <w:p w14:paraId="2D08FF8F" w14:textId="77777777" w:rsidR="007B3965" w:rsidRDefault="007B3965" w:rsidP="00D7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tis Sans Serif Pro Light">
    <w:panose1 w:val="020B0303030202020304"/>
    <w:charset w:val="00"/>
    <w:family w:val="swiss"/>
    <w:notTrueType/>
    <w:pitch w:val="variable"/>
    <w:sig w:usb0="00000087" w:usb1="00000001" w:usb2="00000000" w:usb3="00000000" w:csb0="0000009B" w:csb1="00000000"/>
  </w:font>
  <w:font w:name="Rotis Sans Serif Pro ExtraBold">
    <w:panose1 w:val="020B0903030202020304"/>
    <w:charset w:val="00"/>
    <w:family w:val="swiss"/>
    <w:notTrueType/>
    <w:pitch w:val="variable"/>
    <w:sig w:usb0="00000087" w:usb1="00000001"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35A28" w14:textId="77777777" w:rsidR="00581361" w:rsidRDefault="00581361" w:rsidP="00581361">
    <w:pPr>
      <w:tabs>
        <w:tab w:val="right" w:pos="9072"/>
      </w:tabs>
      <w:suppressAutoHyphens/>
      <w:autoSpaceDE w:val="0"/>
      <w:autoSpaceDN w:val="0"/>
      <w:adjustRightInd w:val="0"/>
      <w:spacing w:line="240" w:lineRule="atLeast"/>
      <w:textAlignment w:val="center"/>
      <w:rPr>
        <w:rFonts w:ascii="Arial" w:hAnsi="Arial" w:cs="Arial"/>
        <w:lang w:val="en-GB"/>
      </w:rPr>
    </w:pPr>
    <w:r>
      <w:rPr>
        <w:rFonts w:ascii="Arial" w:hAnsi="Arial" w:cs="Arial"/>
        <w:lang w:val="en-GB"/>
      </w:rPr>
      <w:tab/>
    </w:r>
    <w:r w:rsidRPr="00581361">
      <w:rPr>
        <w:rFonts w:ascii="Arial" w:hAnsi="Arial" w:cs="Arial"/>
        <w:b/>
        <w:lang w:val="en-GB"/>
      </w:rPr>
      <w:fldChar w:fldCharType="begin"/>
    </w:r>
    <w:r w:rsidRPr="00581361">
      <w:rPr>
        <w:rFonts w:ascii="Arial" w:hAnsi="Arial" w:cs="Arial"/>
        <w:b/>
        <w:lang w:val="en-GB"/>
      </w:rPr>
      <w:instrText>PAGE  \* Arabic  \* MERGEFORMAT</w:instrText>
    </w:r>
    <w:r w:rsidRPr="00581361">
      <w:rPr>
        <w:rFonts w:ascii="Arial" w:hAnsi="Arial" w:cs="Arial"/>
        <w:b/>
        <w:lang w:val="en-GB"/>
      </w:rPr>
      <w:fldChar w:fldCharType="separate"/>
    </w:r>
    <w:r w:rsidR="007B3965">
      <w:rPr>
        <w:rFonts w:ascii="Arial" w:hAnsi="Arial" w:cs="Arial"/>
        <w:b/>
        <w:noProof/>
        <w:lang w:val="en-GB"/>
      </w:rPr>
      <w:t>1</w:t>
    </w:r>
    <w:r w:rsidRPr="00581361">
      <w:rPr>
        <w:rFonts w:ascii="Arial" w:hAnsi="Arial" w:cs="Arial"/>
        <w:b/>
        <w:lang w:val="en-GB"/>
      </w:rPr>
      <w:fldChar w:fldCharType="end"/>
    </w:r>
    <w:r w:rsidRPr="00581361">
      <w:rPr>
        <w:rFonts w:ascii="Arial" w:hAnsi="Arial" w:cs="Arial"/>
        <w:lang w:val="en-GB"/>
      </w:rPr>
      <w:t xml:space="preserve"> </w:t>
    </w:r>
    <w:r>
      <w:rPr>
        <w:rFonts w:ascii="Arial" w:hAnsi="Arial" w:cs="Arial"/>
        <w:lang w:val="en-GB"/>
      </w:rPr>
      <w:t>/</w:t>
    </w:r>
    <w:r w:rsidRPr="00581361">
      <w:rPr>
        <w:rFonts w:ascii="Arial" w:hAnsi="Arial" w:cs="Arial"/>
        <w:lang w:val="en-GB"/>
      </w:rPr>
      <w:t xml:space="preserve"> </w:t>
    </w:r>
    <w:r w:rsidRPr="00581361">
      <w:rPr>
        <w:rFonts w:ascii="Arial" w:hAnsi="Arial" w:cs="Arial"/>
        <w:b/>
        <w:lang w:val="en-GB"/>
      </w:rPr>
      <w:fldChar w:fldCharType="begin"/>
    </w:r>
    <w:r w:rsidRPr="00581361">
      <w:rPr>
        <w:rFonts w:ascii="Arial" w:hAnsi="Arial" w:cs="Arial"/>
        <w:b/>
        <w:lang w:val="en-GB"/>
      </w:rPr>
      <w:instrText>NUMPAGES  \* Arabic  \* MERGEFORMAT</w:instrText>
    </w:r>
    <w:r w:rsidRPr="00581361">
      <w:rPr>
        <w:rFonts w:ascii="Arial" w:hAnsi="Arial" w:cs="Arial"/>
        <w:b/>
        <w:lang w:val="en-GB"/>
      </w:rPr>
      <w:fldChar w:fldCharType="separate"/>
    </w:r>
    <w:r w:rsidR="007B3965">
      <w:rPr>
        <w:rFonts w:ascii="Arial" w:hAnsi="Arial" w:cs="Arial"/>
        <w:b/>
        <w:noProof/>
        <w:lang w:val="en-GB"/>
      </w:rPr>
      <w:t>1</w:t>
    </w:r>
    <w:r w:rsidRPr="00581361">
      <w:rPr>
        <w:rFonts w:ascii="Arial" w:hAnsi="Arial" w:cs="Arial"/>
        <w:b/>
        <w:lang w:val="en-GB"/>
      </w:rPr>
      <w:fldChar w:fldCharType="end"/>
    </w:r>
  </w:p>
  <w:p w14:paraId="3FF69AB4" w14:textId="77777777" w:rsidR="00581361" w:rsidRDefault="005813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8AD3C" w14:textId="77777777" w:rsidR="007B3965" w:rsidRDefault="007B3965" w:rsidP="00D76D11">
      <w:r>
        <w:separator/>
      </w:r>
    </w:p>
  </w:footnote>
  <w:footnote w:type="continuationSeparator" w:id="0">
    <w:p w14:paraId="795CEEA0" w14:textId="77777777" w:rsidR="007B3965" w:rsidRDefault="007B3965" w:rsidP="00D76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BCFA5" w14:textId="77777777" w:rsidR="00D76D11" w:rsidRPr="00B517BC" w:rsidRDefault="00D76D11" w:rsidP="00933D05">
    <w:pPr>
      <w:tabs>
        <w:tab w:val="right" w:pos="9072"/>
      </w:tabs>
      <w:rPr>
        <w:sz w:val="20"/>
        <w:szCs w:val="20"/>
      </w:rPr>
    </w:pPr>
    <w:r w:rsidRPr="00B517BC">
      <w:rPr>
        <w:sz w:val="20"/>
        <w:szCs w:val="20"/>
      </w:rPr>
      <w:t xml:space="preserve">Grunwald </w:t>
    </w:r>
    <w:proofErr w:type="gramStart"/>
    <w:r w:rsidRPr="00B517BC">
      <w:rPr>
        <w:sz w:val="20"/>
        <w:szCs w:val="20"/>
      </w:rPr>
      <w:t>GmbH</w:t>
    </w:r>
    <w:r w:rsidR="00933D05" w:rsidRPr="00933D05">
      <w:rPr>
        <w:sz w:val="20"/>
        <w:szCs w:val="20"/>
      </w:rPr>
      <w:t xml:space="preserve"> </w:t>
    </w:r>
    <w:r w:rsidR="00933D05">
      <w:rPr>
        <w:sz w:val="20"/>
        <w:szCs w:val="20"/>
      </w:rPr>
      <w:t xml:space="preserve"> </w:t>
    </w:r>
    <w:r w:rsidR="00933D05">
      <w:rPr>
        <w:sz w:val="20"/>
        <w:szCs w:val="20"/>
      </w:rPr>
      <w:tab/>
    </w:r>
    <w:proofErr w:type="gramEnd"/>
    <w:r w:rsidR="00933D05">
      <w:rPr>
        <w:sz w:val="20"/>
        <w:szCs w:val="20"/>
      </w:rPr>
      <w:t>www.grunwald-wangen.de</w:t>
    </w:r>
  </w:p>
  <w:p w14:paraId="14D9D8B1" w14:textId="77777777" w:rsidR="002A6546" w:rsidRPr="00B517BC" w:rsidRDefault="00D76D11" w:rsidP="00933D05">
    <w:pPr>
      <w:tabs>
        <w:tab w:val="right" w:pos="9072"/>
      </w:tabs>
      <w:rPr>
        <w:sz w:val="20"/>
        <w:szCs w:val="20"/>
      </w:rPr>
    </w:pPr>
    <w:proofErr w:type="spellStart"/>
    <w:r w:rsidRPr="00B517BC">
      <w:rPr>
        <w:sz w:val="20"/>
        <w:szCs w:val="20"/>
      </w:rPr>
      <w:t>Pettermandstr</w:t>
    </w:r>
    <w:proofErr w:type="spellEnd"/>
    <w:r w:rsidRPr="00B517BC">
      <w:rPr>
        <w:sz w:val="20"/>
        <w:szCs w:val="20"/>
      </w:rPr>
      <w:t>. 9</w:t>
    </w:r>
    <w:r w:rsidR="00933D05">
      <w:rPr>
        <w:sz w:val="20"/>
        <w:szCs w:val="20"/>
      </w:rPr>
      <w:tab/>
      <w:t>info@grunwald-wangen.de</w:t>
    </w:r>
  </w:p>
  <w:p w14:paraId="045AB96C" w14:textId="77777777" w:rsidR="00933D05" w:rsidRDefault="00933D05" w:rsidP="00933D05">
    <w:pPr>
      <w:tabs>
        <w:tab w:val="right" w:pos="9072"/>
      </w:tabs>
      <w:spacing w:line="360" w:lineRule="auto"/>
      <w:rPr>
        <w:sz w:val="20"/>
        <w:szCs w:val="20"/>
      </w:rPr>
    </w:pPr>
    <w:r>
      <w:rPr>
        <w:sz w:val="20"/>
        <w:szCs w:val="20"/>
      </w:rPr>
      <w:t>D-</w:t>
    </w:r>
    <w:r w:rsidR="00D76D11" w:rsidRPr="00B517BC">
      <w:rPr>
        <w:sz w:val="20"/>
        <w:szCs w:val="20"/>
      </w:rPr>
      <w:t>88239 Wangen im Allgäu</w:t>
    </w:r>
    <w:r>
      <w:rPr>
        <w:sz w:val="20"/>
        <w:szCs w:val="20"/>
      </w:rPr>
      <w:t>/Germany</w:t>
    </w:r>
  </w:p>
  <w:p w14:paraId="278823C6" w14:textId="5025B2B7" w:rsidR="00D76D11" w:rsidRPr="007E68D5" w:rsidRDefault="002A6546" w:rsidP="00B517BC">
    <w:pPr>
      <w:tabs>
        <w:tab w:val="right" w:pos="9072"/>
      </w:tabs>
      <w:spacing w:line="360" w:lineRule="auto"/>
      <w:rPr>
        <w:lang w:val="en-GB"/>
      </w:rPr>
    </w:pPr>
    <w:r w:rsidRPr="00933D05">
      <w:tab/>
    </w:r>
    <w:r w:rsidR="00A16AEC" w:rsidRPr="007E68D5">
      <w:rPr>
        <w:lang w:val="en-GB"/>
      </w:rPr>
      <w:t>May 2025</w:t>
    </w:r>
  </w:p>
  <w:p w14:paraId="632E3459" w14:textId="176792A9" w:rsidR="00D22EDE" w:rsidRPr="00695455" w:rsidRDefault="00A16AEC" w:rsidP="002A6546">
    <w:pPr>
      <w:tabs>
        <w:tab w:val="right" w:pos="9072"/>
      </w:tabs>
      <w:rPr>
        <w:lang w:val="en-GB"/>
      </w:rPr>
    </w:pPr>
    <w:r w:rsidRPr="00695455">
      <w:rPr>
        <w:b/>
        <w:sz w:val="28"/>
        <w:szCs w:val="28"/>
        <w:lang w:val="en-GB"/>
      </w:rPr>
      <w:t>Press release</w:t>
    </w:r>
    <w:r w:rsidR="00D22EDE" w:rsidRPr="00695455">
      <w:rPr>
        <w:b/>
        <w:sz w:val="28"/>
        <w:szCs w:val="28"/>
        <w:lang w:val="en-GB"/>
      </w:rPr>
      <w:t xml:space="preserve"> </w:t>
    </w:r>
  </w:p>
  <w:p w14:paraId="7243212B" w14:textId="72E6B2D5" w:rsidR="002A6546" w:rsidRPr="00A16AEC" w:rsidRDefault="00A16AEC" w:rsidP="002A6546">
    <w:pPr>
      <w:tabs>
        <w:tab w:val="right" w:pos="9072"/>
      </w:tabs>
      <w:rPr>
        <w:rFonts w:ascii="Arial" w:hAnsi="Arial" w:cs="Arial"/>
        <w:b/>
        <w:color w:val="000000"/>
        <w:sz w:val="4"/>
        <w:szCs w:val="4"/>
        <w:u w:val="single"/>
        <w:lang w:val="en-GB"/>
      </w:rPr>
    </w:pPr>
    <w:r w:rsidRPr="00A16AEC">
      <w:rPr>
        <w:b/>
        <w:sz w:val="28"/>
        <w:szCs w:val="28"/>
        <w:u w:val="single"/>
        <w:lang w:val="en-GB"/>
      </w:rPr>
      <w:t>Technical innovations for the packaging of dairy products</w:t>
    </w:r>
    <w:r w:rsidR="002A6546" w:rsidRPr="00A16AEC">
      <w:rPr>
        <w:sz w:val="4"/>
        <w:szCs w:val="4"/>
        <w:u w:val="single"/>
        <w:lang w:val="en-GB"/>
      </w:rPr>
      <w:tab/>
    </w:r>
  </w:p>
  <w:p w14:paraId="145C52CE" w14:textId="77777777" w:rsidR="00D76D11" w:rsidRPr="00A16AEC" w:rsidRDefault="00D76D11">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8324B"/>
    <w:multiLevelType w:val="multilevel"/>
    <w:tmpl w:val="5A446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C6E532B"/>
    <w:multiLevelType w:val="hybridMultilevel"/>
    <w:tmpl w:val="A776FB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AB34EB7"/>
    <w:multiLevelType w:val="hybridMultilevel"/>
    <w:tmpl w:val="2370011C"/>
    <w:lvl w:ilvl="0" w:tplc="04070001">
      <w:start w:val="1"/>
      <w:numFmt w:val="bullet"/>
      <w:lvlText w:val=""/>
      <w:lvlJc w:val="left"/>
      <w:pPr>
        <w:ind w:left="1137" w:hanging="360"/>
      </w:pPr>
      <w:rPr>
        <w:rFonts w:ascii="Symbol" w:hAnsi="Symbol" w:hint="default"/>
      </w:rPr>
    </w:lvl>
    <w:lvl w:ilvl="1" w:tplc="04070003" w:tentative="1">
      <w:start w:val="1"/>
      <w:numFmt w:val="bullet"/>
      <w:lvlText w:val="o"/>
      <w:lvlJc w:val="left"/>
      <w:pPr>
        <w:ind w:left="1857" w:hanging="360"/>
      </w:pPr>
      <w:rPr>
        <w:rFonts w:ascii="Courier New" w:hAnsi="Courier New" w:cs="Courier New" w:hint="default"/>
      </w:rPr>
    </w:lvl>
    <w:lvl w:ilvl="2" w:tplc="04070005" w:tentative="1">
      <w:start w:val="1"/>
      <w:numFmt w:val="bullet"/>
      <w:lvlText w:val=""/>
      <w:lvlJc w:val="left"/>
      <w:pPr>
        <w:ind w:left="2577" w:hanging="360"/>
      </w:pPr>
      <w:rPr>
        <w:rFonts w:ascii="Wingdings" w:hAnsi="Wingdings" w:hint="default"/>
      </w:rPr>
    </w:lvl>
    <w:lvl w:ilvl="3" w:tplc="04070001" w:tentative="1">
      <w:start w:val="1"/>
      <w:numFmt w:val="bullet"/>
      <w:lvlText w:val=""/>
      <w:lvlJc w:val="left"/>
      <w:pPr>
        <w:ind w:left="3297" w:hanging="360"/>
      </w:pPr>
      <w:rPr>
        <w:rFonts w:ascii="Symbol" w:hAnsi="Symbol" w:hint="default"/>
      </w:rPr>
    </w:lvl>
    <w:lvl w:ilvl="4" w:tplc="04070003" w:tentative="1">
      <w:start w:val="1"/>
      <w:numFmt w:val="bullet"/>
      <w:lvlText w:val="o"/>
      <w:lvlJc w:val="left"/>
      <w:pPr>
        <w:ind w:left="4017" w:hanging="360"/>
      </w:pPr>
      <w:rPr>
        <w:rFonts w:ascii="Courier New" w:hAnsi="Courier New" w:cs="Courier New" w:hint="default"/>
      </w:rPr>
    </w:lvl>
    <w:lvl w:ilvl="5" w:tplc="04070005" w:tentative="1">
      <w:start w:val="1"/>
      <w:numFmt w:val="bullet"/>
      <w:lvlText w:val=""/>
      <w:lvlJc w:val="left"/>
      <w:pPr>
        <w:ind w:left="4737" w:hanging="360"/>
      </w:pPr>
      <w:rPr>
        <w:rFonts w:ascii="Wingdings" w:hAnsi="Wingdings" w:hint="default"/>
      </w:rPr>
    </w:lvl>
    <w:lvl w:ilvl="6" w:tplc="04070001" w:tentative="1">
      <w:start w:val="1"/>
      <w:numFmt w:val="bullet"/>
      <w:lvlText w:val=""/>
      <w:lvlJc w:val="left"/>
      <w:pPr>
        <w:ind w:left="5457" w:hanging="360"/>
      </w:pPr>
      <w:rPr>
        <w:rFonts w:ascii="Symbol" w:hAnsi="Symbol" w:hint="default"/>
      </w:rPr>
    </w:lvl>
    <w:lvl w:ilvl="7" w:tplc="04070003" w:tentative="1">
      <w:start w:val="1"/>
      <w:numFmt w:val="bullet"/>
      <w:lvlText w:val="o"/>
      <w:lvlJc w:val="left"/>
      <w:pPr>
        <w:ind w:left="6177" w:hanging="360"/>
      </w:pPr>
      <w:rPr>
        <w:rFonts w:ascii="Courier New" w:hAnsi="Courier New" w:cs="Courier New" w:hint="default"/>
      </w:rPr>
    </w:lvl>
    <w:lvl w:ilvl="8" w:tplc="04070005" w:tentative="1">
      <w:start w:val="1"/>
      <w:numFmt w:val="bullet"/>
      <w:lvlText w:val=""/>
      <w:lvlJc w:val="left"/>
      <w:pPr>
        <w:ind w:left="6897" w:hanging="360"/>
      </w:pPr>
      <w:rPr>
        <w:rFonts w:ascii="Wingdings" w:hAnsi="Wingdings" w:hint="default"/>
      </w:rPr>
    </w:lvl>
  </w:abstractNum>
  <w:abstractNum w:abstractNumId="3" w15:restartNumberingAfterBreak="0">
    <w:nsid w:val="76697804"/>
    <w:multiLevelType w:val="hybridMultilevel"/>
    <w:tmpl w:val="16D07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38112826">
    <w:abstractNumId w:val="0"/>
  </w:num>
  <w:num w:numId="2" w16cid:durableId="2039353050">
    <w:abstractNumId w:val="3"/>
  </w:num>
  <w:num w:numId="3" w16cid:durableId="1157498998">
    <w:abstractNumId w:val="1"/>
  </w:num>
  <w:num w:numId="4" w16cid:durableId="361327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965"/>
    <w:rsid w:val="00011F40"/>
    <w:rsid w:val="000140DD"/>
    <w:rsid w:val="00065BF3"/>
    <w:rsid w:val="000B77C3"/>
    <w:rsid w:val="000C01C3"/>
    <w:rsid w:val="000F2580"/>
    <w:rsid w:val="000F4030"/>
    <w:rsid w:val="00122E56"/>
    <w:rsid w:val="00145FB1"/>
    <w:rsid w:val="00151A02"/>
    <w:rsid w:val="001828B3"/>
    <w:rsid w:val="001F2726"/>
    <w:rsid w:val="00256AAB"/>
    <w:rsid w:val="002661A1"/>
    <w:rsid w:val="002A6546"/>
    <w:rsid w:val="002D655C"/>
    <w:rsid w:val="002E6B90"/>
    <w:rsid w:val="00330BBA"/>
    <w:rsid w:val="00340A72"/>
    <w:rsid w:val="00343C89"/>
    <w:rsid w:val="0036652D"/>
    <w:rsid w:val="00372DC9"/>
    <w:rsid w:val="00374EE5"/>
    <w:rsid w:val="003D490C"/>
    <w:rsid w:val="004378DD"/>
    <w:rsid w:val="0047667D"/>
    <w:rsid w:val="004A7CB0"/>
    <w:rsid w:val="004B6EB7"/>
    <w:rsid w:val="004E14DE"/>
    <w:rsid w:val="00511DD0"/>
    <w:rsid w:val="00526828"/>
    <w:rsid w:val="005303E9"/>
    <w:rsid w:val="00532D93"/>
    <w:rsid w:val="00581361"/>
    <w:rsid w:val="00596A36"/>
    <w:rsid w:val="005C009A"/>
    <w:rsid w:val="005E3038"/>
    <w:rsid w:val="006107BF"/>
    <w:rsid w:val="0065777C"/>
    <w:rsid w:val="00695455"/>
    <w:rsid w:val="0070285D"/>
    <w:rsid w:val="007045EA"/>
    <w:rsid w:val="007718EF"/>
    <w:rsid w:val="00780433"/>
    <w:rsid w:val="00781BAF"/>
    <w:rsid w:val="007B3965"/>
    <w:rsid w:val="007D46C7"/>
    <w:rsid w:val="007E68D5"/>
    <w:rsid w:val="008411FD"/>
    <w:rsid w:val="00843721"/>
    <w:rsid w:val="0085197A"/>
    <w:rsid w:val="00852205"/>
    <w:rsid w:val="00877C2F"/>
    <w:rsid w:val="00887345"/>
    <w:rsid w:val="008C2C91"/>
    <w:rsid w:val="008E0527"/>
    <w:rsid w:val="008F555C"/>
    <w:rsid w:val="0090514A"/>
    <w:rsid w:val="00910510"/>
    <w:rsid w:val="0091565F"/>
    <w:rsid w:val="00933D05"/>
    <w:rsid w:val="009470FB"/>
    <w:rsid w:val="009824F5"/>
    <w:rsid w:val="00984115"/>
    <w:rsid w:val="00985E81"/>
    <w:rsid w:val="00991F32"/>
    <w:rsid w:val="00A16AEC"/>
    <w:rsid w:val="00A26757"/>
    <w:rsid w:val="00A32E07"/>
    <w:rsid w:val="00A40A72"/>
    <w:rsid w:val="00A56AEB"/>
    <w:rsid w:val="00A61319"/>
    <w:rsid w:val="00AC644E"/>
    <w:rsid w:val="00AC6C1A"/>
    <w:rsid w:val="00AF1283"/>
    <w:rsid w:val="00B517BC"/>
    <w:rsid w:val="00B677B8"/>
    <w:rsid w:val="00BF1651"/>
    <w:rsid w:val="00C435B0"/>
    <w:rsid w:val="00C44A61"/>
    <w:rsid w:val="00CC2022"/>
    <w:rsid w:val="00CF0D48"/>
    <w:rsid w:val="00D22955"/>
    <w:rsid w:val="00D22EDE"/>
    <w:rsid w:val="00D36AEA"/>
    <w:rsid w:val="00D4218E"/>
    <w:rsid w:val="00D76D11"/>
    <w:rsid w:val="00DB621F"/>
    <w:rsid w:val="00DD3244"/>
    <w:rsid w:val="00DE2289"/>
    <w:rsid w:val="00DE5347"/>
    <w:rsid w:val="00DF3D99"/>
    <w:rsid w:val="00E06C44"/>
    <w:rsid w:val="00E259E8"/>
    <w:rsid w:val="00E62F0B"/>
    <w:rsid w:val="00E636FE"/>
    <w:rsid w:val="00EC1D72"/>
    <w:rsid w:val="00EE1FB1"/>
    <w:rsid w:val="00EE2D1D"/>
    <w:rsid w:val="00F000C6"/>
    <w:rsid w:val="00F33790"/>
    <w:rsid w:val="00F54297"/>
    <w:rsid w:val="00F6228D"/>
    <w:rsid w:val="00F7170C"/>
    <w:rsid w:val="00FF05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7F348"/>
  <w15:docId w15:val="{D5897C27-8095-49C0-A885-1D4FB6480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3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11F40"/>
    <w:rPr>
      <w:color w:val="0000FF" w:themeColor="hyperlink"/>
      <w:u w:val="single"/>
    </w:rPr>
  </w:style>
  <w:style w:type="paragraph" w:styleId="Kopfzeile">
    <w:name w:val="header"/>
    <w:basedOn w:val="Standard"/>
    <w:link w:val="KopfzeileZchn"/>
    <w:uiPriority w:val="99"/>
    <w:unhideWhenUsed/>
    <w:rsid w:val="00D76D11"/>
    <w:pPr>
      <w:tabs>
        <w:tab w:val="center" w:pos="4536"/>
        <w:tab w:val="right" w:pos="9072"/>
      </w:tabs>
    </w:pPr>
  </w:style>
  <w:style w:type="character" w:customStyle="1" w:styleId="KopfzeileZchn">
    <w:name w:val="Kopfzeile Zchn"/>
    <w:basedOn w:val="Absatz-Standardschriftart"/>
    <w:link w:val="Kopfzeile"/>
    <w:uiPriority w:val="99"/>
    <w:rsid w:val="00D76D11"/>
  </w:style>
  <w:style w:type="paragraph" w:styleId="Fuzeile">
    <w:name w:val="footer"/>
    <w:basedOn w:val="Standard"/>
    <w:link w:val="FuzeileZchn"/>
    <w:uiPriority w:val="99"/>
    <w:unhideWhenUsed/>
    <w:rsid w:val="00D76D11"/>
    <w:pPr>
      <w:tabs>
        <w:tab w:val="center" w:pos="4536"/>
        <w:tab w:val="right" w:pos="9072"/>
      </w:tabs>
    </w:pPr>
  </w:style>
  <w:style w:type="character" w:customStyle="1" w:styleId="FuzeileZchn">
    <w:name w:val="Fußzeile Zchn"/>
    <w:basedOn w:val="Absatz-Standardschriftart"/>
    <w:link w:val="Fuzeile"/>
    <w:uiPriority w:val="99"/>
    <w:rsid w:val="00D76D11"/>
  </w:style>
  <w:style w:type="paragraph" w:customStyle="1" w:styleId="Grundschrift">
    <w:name w:val="Grundschrift"/>
    <w:basedOn w:val="Standard"/>
    <w:uiPriority w:val="99"/>
    <w:rsid w:val="00DB621F"/>
    <w:pPr>
      <w:autoSpaceDE w:val="0"/>
      <w:autoSpaceDN w:val="0"/>
      <w:adjustRightInd w:val="0"/>
      <w:spacing w:line="240" w:lineRule="atLeast"/>
      <w:textAlignment w:val="center"/>
    </w:pPr>
    <w:rPr>
      <w:rFonts w:ascii="Rotis Sans Serif Pro Light" w:hAnsi="Rotis Sans Serif Pro Light" w:cs="Rotis Sans Serif Pro Light"/>
      <w:color w:val="000000"/>
      <w:sz w:val="20"/>
      <w:szCs w:val="20"/>
    </w:rPr>
  </w:style>
  <w:style w:type="character" w:customStyle="1" w:styleId="Headline-Sub-schwarz">
    <w:name w:val="Headline-Sub-schwarz"/>
    <w:basedOn w:val="Absatz-Standardschriftart"/>
    <w:uiPriority w:val="99"/>
    <w:rsid w:val="00DB621F"/>
    <w:rPr>
      <w:rFonts w:ascii="Rotis Sans Serif Pro ExtraBold" w:hAnsi="Rotis Sans Serif Pro ExtraBold" w:cs="Rotis Sans Serif Pro ExtraBold"/>
      <w:b/>
      <w:bCs/>
      <w:color w:val="000000"/>
      <w:spacing w:val="0"/>
      <w:sz w:val="36"/>
      <w:szCs w:val="36"/>
      <w:vertAlign w:val="baseline"/>
    </w:rPr>
  </w:style>
  <w:style w:type="paragraph" w:styleId="Sprechblasentext">
    <w:name w:val="Balloon Text"/>
    <w:basedOn w:val="Standard"/>
    <w:link w:val="SprechblasentextZchn"/>
    <w:uiPriority w:val="99"/>
    <w:semiHidden/>
    <w:unhideWhenUsed/>
    <w:rsid w:val="00933D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3D05"/>
    <w:rPr>
      <w:rFonts w:ascii="Tahoma" w:hAnsi="Tahoma" w:cs="Tahoma"/>
      <w:sz w:val="16"/>
      <w:szCs w:val="16"/>
    </w:rPr>
  </w:style>
  <w:style w:type="table" w:styleId="Tabellenraster">
    <w:name w:val="Table Grid"/>
    <w:basedOn w:val="NormaleTabelle"/>
    <w:uiPriority w:val="39"/>
    <w:rsid w:val="00D22EDE"/>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D22EDE"/>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22EDE"/>
    <w:rPr>
      <w:b/>
      <w:bCs/>
    </w:rPr>
  </w:style>
  <w:style w:type="paragraph" w:customStyle="1" w:styleId="HLTextschriftengl">
    <w:name w:val="HL Textschrift_engl"/>
    <w:basedOn w:val="Standard"/>
    <w:uiPriority w:val="99"/>
    <w:rsid w:val="004E14DE"/>
    <w:pPr>
      <w:tabs>
        <w:tab w:val="right" w:pos="3400"/>
      </w:tabs>
      <w:suppressAutoHyphens/>
      <w:autoSpaceDE w:val="0"/>
      <w:autoSpaceDN w:val="0"/>
      <w:adjustRightInd w:val="0"/>
      <w:spacing w:line="240" w:lineRule="atLeast"/>
      <w:jc w:val="both"/>
      <w:textAlignment w:val="center"/>
    </w:pPr>
    <w:rPr>
      <w:rFonts w:ascii="Rotis Sans Serif Pro Light" w:hAnsi="Rotis Sans Serif Pro Light" w:cs="Rotis Sans Serif Pro Light"/>
      <w:color w:val="000000"/>
      <w:sz w:val="20"/>
      <w:szCs w:val="20"/>
      <w:lang w:val="en-GB"/>
      <w14:ligatures w14:val="standardContextual"/>
    </w:rPr>
  </w:style>
  <w:style w:type="character" w:customStyle="1" w:styleId="answerparsertextcontainerziiv">
    <w:name w:val="answerparser_textcontainer__z_iiv"/>
    <w:basedOn w:val="Absatz-Standardschriftart"/>
    <w:rsid w:val="00596A36"/>
  </w:style>
  <w:style w:type="paragraph" w:styleId="Listenabsatz">
    <w:name w:val="List Paragraph"/>
    <w:basedOn w:val="Standard"/>
    <w:uiPriority w:val="34"/>
    <w:qFormat/>
    <w:rsid w:val="00EE2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56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D508-5FB0-4940-B379-6DCFAE329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3423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GRUNWALD</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Marlies Hodrius</dc:creator>
  <cp:lastModifiedBy>Marlies Hodrius</cp:lastModifiedBy>
  <cp:revision>5</cp:revision>
  <cp:lastPrinted>2019-04-10T14:45:00Z</cp:lastPrinted>
  <dcterms:created xsi:type="dcterms:W3CDTF">2025-04-28T06:52:00Z</dcterms:created>
  <dcterms:modified xsi:type="dcterms:W3CDTF">2025-04-28T09:50:00Z</dcterms:modified>
</cp:coreProperties>
</file>